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2155F6" w14:textId="4BE8EE60" w:rsidR="00000000" w:rsidRDefault="00921854">
      <w:pPr>
        <w:pStyle w:val="Titolo1"/>
        <w:rPr>
          <w:rFonts w:eastAsia="Times New Roman"/>
        </w:rPr>
      </w:pPr>
      <w:r>
        <w:rPr>
          <w:rFonts w:eastAsia="Times New Roman"/>
        </w:rPr>
        <w:t>Domande capitolo 1 (senza sezione 3)</w:t>
      </w:r>
    </w:p>
    <w:p w14:paraId="47EB6DDF" w14:textId="420DBD94" w:rsidR="00000000" w:rsidRDefault="00000000">
      <w:pPr>
        <w:pStyle w:val="Titolo2"/>
        <w:rPr>
          <w:rFonts w:eastAsia="Times New Roman"/>
        </w:rPr>
      </w:pP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000000" w14:paraId="74F29A12" w14:textId="77777777" w:rsidTr="00921854">
        <w:trPr>
          <w:divId w:val="1528758620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E2E3FF" w14:textId="77777777" w:rsidR="00000000" w:rsidRDefault="00000000">
            <w:pPr>
              <w:spacing w:before="0" w:after="0" w:line="240" w:lineRule="auto"/>
              <w:divId w:val="890771046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alcune proprietà del comportamento di un sistema: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517B42" w14:textId="77777777" w:rsidR="00000000" w:rsidRDefault="00000000">
            <w:pPr>
              <w:pStyle w:val="QFType"/>
            </w:pPr>
            <w:r>
              <w:t>MC</w:t>
            </w:r>
          </w:p>
        </w:tc>
      </w:tr>
      <w:tr w:rsidR="00000000" w14:paraId="071A8935" w14:textId="77777777" w:rsidTr="00921854">
        <w:trPr>
          <w:divId w:val="1528758620"/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229B1E" w14:textId="77777777" w:rsidR="00000000" w:rsidRDefault="00000000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A59157" w14:textId="77777777" w:rsidR="00000000" w:rsidRDefault="00000000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C55600" w14:textId="77777777" w:rsidR="00000000" w:rsidRDefault="00000000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811BF6" w14:textId="77777777" w:rsidR="00000000" w:rsidRDefault="00000000">
            <w:pPr>
              <w:pStyle w:val="TableHead"/>
            </w:pPr>
            <w:r>
              <w:t>Valutazione</w:t>
            </w:r>
          </w:p>
        </w:tc>
      </w:tr>
      <w:tr w:rsidR="00000000" w14:paraId="68799454" w14:textId="77777777" w:rsidTr="00921854">
        <w:trPr>
          <w:divId w:val="1528758620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0E6BC1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48991D" w14:textId="77777777" w:rsidR="00000000" w:rsidRDefault="00000000">
            <w:pPr>
              <w:spacing w:before="0" w:after="0" w:line="240" w:lineRule="auto"/>
              <w:divId w:val="1604875879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possono presentare manifeste violazioni dei criteri di funzionamento delle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sottoparti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di quel sistema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26CABF" w14:textId="77777777" w:rsidR="00000000" w:rsidRDefault="00000000">
            <w:pPr>
              <w:pStyle w:val="QFFeedback"/>
              <w:divId w:val="1744838724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3CD9B9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33AB1C6E" w14:textId="77777777" w:rsidTr="00921854">
        <w:trPr>
          <w:divId w:val="1528758620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3C39C1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804F6B" w14:textId="77777777" w:rsidR="00000000" w:rsidRDefault="00000000">
            <w:pPr>
              <w:spacing w:before="0" w:after="0" w:line="240" w:lineRule="auto"/>
              <w:divId w:val="1713269953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possono violare alcuni vincoli di funzionamento delle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sottoparti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del sistema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739F74" w14:textId="77777777" w:rsidR="00000000" w:rsidRDefault="00000000">
            <w:pPr>
              <w:pStyle w:val="QFFeedback"/>
              <w:divId w:val="1611666904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B8E80D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11A92F7F" w14:textId="77777777" w:rsidTr="00921854">
        <w:trPr>
          <w:divId w:val="1528758620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6E7C68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A77075" w14:textId="77777777" w:rsidR="00000000" w:rsidRDefault="00000000">
            <w:pPr>
              <w:spacing w:before="0" w:after="0" w:line="240" w:lineRule="auto"/>
              <w:divId w:val="24596729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possono svincolarsi dal sistema medesimo e far emergere un nuovo livello di realtà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9207B5" w14:textId="77777777" w:rsidR="00000000" w:rsidRDefault="00000000">
            <w:pPr>
              <w:pStyle w:val="QFFeedback"/>
              <w:divId w:val="1721518331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3E5E01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2BE2EB8C" w14:textId="77777777" w:rsidTr="00921854">
        <w:trPr>
          <w:divId w:val="1528758620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8FDA87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BF3A26" w14:textId="77777777" w:rsidR="00000000" w:rsidRDefault="00000000">
            <w:pPr>
              <w:spacing w:before="0" w:after="0" w:line="240" w:lineRule="auto"/>
              <w:divId w:val="150909890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rispettano necessariamente tutti i vincoli di funzionamento delle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sottoparti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di quel sistema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2673C2" w14:textId="77777777" w:rsidR="00000000" w:rsidRDefault="00000000">
            <w:pPr>
              <w:pStyle w:val="QFFeedback"/>
              <w:divId w:val="58939712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33BCE9" w14:textId="77777777" w:rsidR="00000000" w:rsidRDefault="00000000">
            <w:pPr>
              <w:pStyle w:val="QFGrade"/>
            </w:pPr>
            <w:r>
              <w:t>100</w:t>
            </w:r>
          </w:p>
        </w:tc>
      </w:tr>
    </w:tbl>
    <w:p w14:paraId="1556E4CE" w14:textId="77777777" w:rsidR="00000000" w:rsidRDefault="00000000">
      <w:r>
        <w:t> </w:t>
      </w:r>
    </w:p>
    <w:p w14:paraId="41947FDD" w14:textId="242EB567" w:rsidR="00000000" w:rsidRDefault="00000000">
      <w:pPr>
        <w:pStyle w:val="Titolo2"/>
        <w:rPr>
          <w:rFonts w:eastAsia="Times New Roman"/>
        </w:rPr>
      </w:pP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000000" w14:paraId="06989076" w14:textId="77777777" w:rsidTr="00921854">
        <w:trPr>
          <w:divId w:val="2114548396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FA10A2" w14:textId="2EF1F3B4" w:rsidR="00000000" w:rsidRDefault="00000000">
            <w:pPr>
              <w:spacing w:before="0" w:after="0" w:line="240" w:lineRule="auto"/>
              <w:divId w:val="86613868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gli esseri umani sono: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5CFE67" w14:textId="77777777" w:rsidR="00000000" w:rsidRDefault="00000000">
            <w:pPr>
              <w:pStyle w:val="QFType"/>
            </w:pPr>
            <w:r>
              <w:t>MC</w:t>
            </w:r>
          </w:p>
        </w:tc>
      </w:tr>
      <w:tr w:rsidR="00000000" w14:paraId="3551DCA1" w14:textId="77777777" w:rsidTr="00921854">
        <w:trPr>
          <w:divId w:val="2114548396"/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1C38A9" w14:textId="77777777" w:rsidR="00000000" w:rsidRDefault="00000000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B67BF2" w14:textId="77777777" w:rsidR="00000000" w:rsidRDefault="00000000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BDB081" w14:textId="77777777" w:rsidR="00000000" w:rsidRDefault="00000000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292A8B" w14:textId="77777777" w:rsidR="00000000" w:rsidRDefault="00000000">
            <w:pPr>
              <w:pStyle w:val="TableHead"/>
            </w:pPr>
            <w:r>
              <w:t>Valutazione</w:t>
            </w:r>
          </w:p>
        </w:tc>
      </w:tr>
      <w:tr w:rsidR="00000000" w14:paraId="361BE03B" w14:textId="77777777" w:rsidTr="00921854">
        <w:trPr>
          <w:divId w:val="2114548396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89E6EE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6CF527" w14:textId="77777777" w:rsidR="00000000" w:rsidRDefault="00000000">
            <w:pPr>
              <w:spacing w:before="0" w:after="0" w:line="240" w:lineRule="auto"/>
              <w:divId w:val="205218144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sistemi adattivi reattivi-anticipatori dotati di rappresentazioni interne ed esterne dell'ambiente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05B7F4" w14:textId="77777777" w:rsidR="00000000" w:rsidRDefault="00000000">
            <w:pPr>
              <w:pStyle w:val="QFFeedback"/>
              <w:divId w:val="1237668348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6EDCDE" w14:textId="77777777" w:rsidR="00000000" w:rsidRDefault="00000000">
            <w:pPr>
              <w:pStyle w:val="QFGrade"/>
            </w:pPr>
            <w:r>
              <w:t>100</w:t>
            </w:r>
          </w:p>
        </w:tc>
      </w:tr>
      <w:tr w:rsidR="00000000" w14:paraId="69B00F7E" w14:textId="77777777" w:rsidTr="00921854">
        <w:trPr>
          <w:divId w:val="2114548396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75F805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B8C7AF" w14:textId="77777777" w:rsidR="00000000" w:rsidRDefault="00000000">
            <w:pPr>
              <w:spacing w:before="0" w:after="0" w:line="240" w:lineRule="auto"/>
              <w:divId w:val="1322662872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sistemi adattivi reattivi dotati di rappresentazioni esterne dell'ambiente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D165AF" w14:textId="77777777" w:rsidR="00000000" w:rsidRDefault="00000000">
            <w:pPr>
              <w:pStyle w:val="QFFeedback"/>
              <w:divId w:val="1879589026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36ADA3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643027A4" w14:textId="77777777" w:rsidTr="00921854">
        <w:trPr>
          <w:divId w:val="2114548396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4F4757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70A407" w14:textId="77777777" w:rsidR="00000000" w:rsidRDefault="00000000">
            <w:pPr>
              <w:spacing w:before="0" w:after="0" w:line="240" w:lineRule="auto"/>
              <w:divId w:val="74514759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sistemi adattivi reattivo-anticipatori dotati di rappresentazioni esterne dell'ambiente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518F10" w14:textId="77777777" w:rsidR="00000000" w:rsidRDefault="00000000">
            <w:pPr>
              <w:pStyle w:val="QFFeedback"/>
              <w:divId w:val="326246826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EA2F94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1749E439" w14:textId="77777777" w:rsidTr="00921854">
        <w:trPr>
          <w:divId w:val="2114548396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6DA77B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BED88C" w14:textId="77777777" w:rsidR="00000000" w:rsidRDefault="00000000">
            <w:pPr>
              <w:spacing w:before="0" w:after="0" w:line="240" w:lineRule="auto"/>
              <w:divId w:val="97603425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distruttivi e altamente inquinanti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865BE9" w14:textId="77777777" w:rsidR="00000000" w:rsidRDefault="00000000">
            <w:pPr>
              <w:pStyle w:val="QFFeedback"/>
              <w:divId w:val="1229851685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80C672" w14:textId="77777777" w:rsidR="00000000" w:rsidRDefault="00000000">
            <w:pPr>
              <w:pStyle w:val="QFGrade"/>
            </w:pPr>
            <w:r>
              <w:t>-33.3</w:t>
            </w:r>
          </w:p>
        </w:tc>
      </w:tr>
    </w:tbl>
    <w:p w14:paraId="43FF355D" w14:textId="77777777" w:rsidR="00000000" w:rsidRDefault="00000000">
      <w:r>
        <w:t> </w:t>
      </w:r>
    </w:p>
    <w:p w14:paraId="30AF04DB" w14:textId="131F1E94" w:rsidR="00000000" w:rsidRDefault="00000000">
      <w:pPr>
        <w:pStyle w:val="Titolo2"/>
        <w:rPr>
          <w:rFonts w:eastAsia="Times New Roman"/>
        </w:rPr>
      </w:pP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000000" w14:paraId="4DD1511D" w14:textId="77777777" w:rsidTr="00921854">
        <w:trPr>
          <w:divId w:val="1806393074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5A17C1" w14:textId="77777777" w:rsidR="00000000" w:rsidRDefault="00000000">
            <w:pPr>
              <w:spacing w:before="0" w:after="0" w:line="240" w:lineRule="auto"/>
              <w:divId w:val="1281565865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i meccanismi di backward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causation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>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4E2AEB" w14:textId="77777777" w:rsidR="00000000" w:rsidRDefault="00000000">
            <w:pPr>
              <w:pStyle w:val="QFType"/>
            </w:pPr>
            <w:r>
              <w:t>MC</w:t>
            </w:r>
          </w:p>
        </w:tc>
      </w:tr>
      <w:tr w:rsidR="00000000" w14:paraId="1BB32C51" w14:textId="77777777" w:rsidTr="00921854">
        <w:trPr>
          <w:divId w:val="1806393074"/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06AA10" w14:textId="77777777" w:rsidR="00000000" w:rsidRDefault="00000000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B71BBA" w14:textId="77777777" w:rsidR="00000000" w:rsidRDefault="00000000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AF8869" w14:textId="77777777" w:rsidR="00000000" w:rsidRDefault="00000000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10F5D0" w14:textId="77777777" w:rsidR="00000000" w:rsidRDefault="00000000">
            <w:pPr>
              <w:pStyle w:val="TableHead"/>
            </w:pPr>
            <w:r>
              <w:t>Valutazione</w:t>
            </w:r>
          </w:p>
        </w:tc>
      </w:tr>
      <w:tr w:rsidR="00000000" w14:paraId="1C8FB365" w14:textId="77777777" w:rsidTr="00921854">
        <w:trPr>
          <w:divId w:val="1806393074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B7EDBA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27CB4C" w14:textId="77777777" w:rsidR="00000000" w:rsidRDefault="00000000">
            <w:pPr>
              <w:spacing w:before="0" w:after="0" w:line="240" w:lineRule="auto"/>
              <w:divId w:val="61874098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stabiliscono come i livelli di realtà sovrastanti influenzino e vincolino i livelli sottostanti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AEC41A" w14:textId="77777777" w:rsidR="00000000" w:rsidRDefault="00000000">
            <w:pPr>
              <w:pStyle w:val="QFFeedback"/>
              <w:divId w:val="182784407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A5FAB5" w14:textId="77777777" w:rsidR="00000000" w:rsidRDefault="00000000">
            <w:pPr>
              <w:pStyle w:val="QFGrade"/>
            </w:pPr>
            <w:r>
              <w:t>100</w:t>
            </w:r>
          </w:p>
        </w:tc>
      </w:tr>
      <w:tr w:rsidR="00000000" w14:paraId="0848A5F3" w14:textId="77777777" w:rsidTr="00921854">
        <w:trPr>
          <w:divId w:val="1806393074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E1E1AA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9B0489" w14:textId="77777777" w:rsidR="00000000" w:rsidRDefault="00000000">
            <w:pPr>
              <w:spacing w:before="0" w:after="0" w:line="240" w:lineRule="auto"/>
              <w:divId w:val="1561408028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stabiliscono la realtà dialettica ed emergente degli aggregati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macroindividuali</w:t>
            </w:r>
            <w:proofErr w:type="spellEnd"/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09C414" w14:textId="77777777" w:rsidR="00000000" w:rsidRDefault="00000000">
            <w:pPr>
              <w:pStyle w:val="QFFeedback"/>
              <w:divId w:val="1688407704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B3F19A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29B84478" w14:textId="77777777" w:rsidTr="00921854">
        <w:trPr>
          <w:divId w:val="1806393074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1303D0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8626AC" w14:textId="77777777" w:rsidR="00000000" w:rsidRDefault="00000000">
            <w:pPr>
              <w:spacing w:before="0" w:after="0" w:line="240" w:lineRule="auto"/>
              <w:divId w:val="1862818969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determinano i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macrolivellidi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realtà a partire dai sottolivelli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863B5F" w14:textId="77777777" w:rsidR="00000000" w:rsidRDefault="00000000">
            <w:pPr>
              <w:pStyle w:val="QFFeedback"/>
              <w:divId w:val="1817378912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A08FC6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29E802B1" w14:textId="77777777" w:rsidTr="00921854">
        <w:trPr>
          <w:divId w:val="1806393074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278983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D318DF" w14:textId="77777777" w:rsidR="00000000" w:rsidRDefault="00000000">
            <w:pPr>
              <w:spacing w:before="0" w:after="0" w:line="240" w:lineRule="auto"/>
              <w:divId w:val="1940602100"/>
              <w:rPr>
                <w:rFonts w:eastAsia="Times New Roman"/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sz w:val="24"/>
                <w:szCs w:val="24"/>
              </w:rPr>
              <w:t>stabisliscono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come i meccanismi sociali causino il funzionamento fisiologico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6DD1EC" w14:textId="77777777" w:rsidR="00000000" w:rsidRDefault="00000000">
            <w:pPr>
              <w:pStyle w:val="QFFeedback"/>
              <w:divId w:val="138544285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1AF2F8" w14:textId="77777777" w:rsidR="00000000" w:rsidRDefault="00000000">
            <w:pPr>
              <w:pStyle w:val="QFGrade"/>
            </w:pPr>
            <w:r>
              <w:t>-33.3</w:t>
            </w:r>
          </w:p>
        </w:tc>
      </w:tr>
    </w:tbl>
    <w:p w14:paraId="67B91908" w14:textId="77777777" w:rsidR="00000000" w:rsidRDefault="00000000">
      <w:r>
        <w:t> </w:t>
      </w:r>
    </w:p>
    <w:p w14:paraId="43022C9C" w14:textId="2BE4D39B" w:rsidR="00000000" w:rsidRDefault="00000000">
      <w:pPr>
        <w:pStyle w:val="Titolo2"/>
        <w:rPr>
          <w:rFonts w:eastAsia="Times New Roman"/>
        </w:rPr>
      </w:pP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000000" w14:paraId="723B89BB" w14:textId="77777777" w:rsidTr="00921854">
        <w:trPr>
          <w:divId w:val="1299611296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763B4E" w14:textId="77777777" w:rsidR="00000000" w:rsidRDefault="00000000">
            <w:pPr>
              <w:spacing w:before="0" w:after="0" w:line="240" w:lineRule="auto"/>
              <w:divId w:val="2141605245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I meccanismi di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forward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causation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>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CE08FC" w14:textId="77777777" w:rsidR="00000000" w:rsidRDefault="00000000">
            <w:pPr>
              <w:pStyle w:val="QFType"/>
            </w:pPr>
            <w:r>
              <w:t>MC</w:t>
            </w:r>
          </w:p>
        </w:tc>
      </w:tr>
      <w:tr w:rsidR="00000000" w14:paraId="2B80513B" w14:textId="77777777" w:rsidTr="00921854">
        <w:trPr>
          <w:divId w:val="1299611296"/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97C6F4" w14:textId="77777777" w:rsidR="00000000" w:rsidRDefault="00000000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B853C3" w14:textId="77777777" w:rsidR="00000000" w:rsidRDefault="00000000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722081" w14:textId="77777777" w:rsidR="00000000" w:rsidRDefault="00000000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55C556" w14:textId="77777777" w:rsidR="00000000" w:rsidRDefault="00000000">
            <w:pPr>
              <w:pStyle w:val="TableHead"/>
            </w:pPr>
            <w:r>
              <w:t>Valutazione</w:t>
            </w:r>
          </w:p>
        </w:tc>
      </w:tr>
      <w:tr w:rsidR="00000000" w14:paraId="12D1EE48" w14:textId="77777777" w:rsidTr="00921854">
        <w:trPr>
          <w:divId w:val="1299611296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B907DE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6FBBC4" w14:textId="77777777" w:rsidR="00000000" w:rsidRDefault="00000000">
            <w:pPr>
              <w:spacing w:before="0" w:after="0" w:line="240" w:lineRule="auto"/>
              <w:divId w:val="1540244793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stabiliscono come i livelli sottostanti influenzano e vincolano il manifestarsi dei livelli sovrastanti di realtà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83529A" w14:textId="77777777" w:rsidR="00000000" w:rsidRDefault="00000000">
            <w:pPr>
              <w:pStyle w:val="QFFeedback"/>
              <w:divId w:val="1081558639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04B64A" w14:textId="77777777" w:rsidR="00000000" w:rsidRDefault="00000000">
            <w:pPr>
              <w:pStyle w:val="QFGrade"/>
            </w:pPr>
            <w:r>
              <w:t>100</w:t>
            </w:r>
          </w:p>
        </w:tc>
      </w:tr>
      <w:tr w:rsidR="00000000" w14:paraId="126A47CA" w14:textId="77777777" w:rsidTr="00921854">
        <w:trPr>
          <w:divId w:val="1299611296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AEF8E1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8E9678" w14:textId="77777777" w:rsidR="00000000" w:rsidRDefault="00000000">
            <w:pPr>
              <w:spacing w:before="0" w:after="0" w:line="240" w:lineRule="auto"/>
              <w:divId w:val="578293286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stabiliscono come i livelli metafisici influenzino e vincolino i livelli fisici della realtà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2F656B" w14:textId="77777777" w:rsidR="00000000" w:rsidRDefault="00000000">
            <w:pPr>
              <w:pStyle w:val="QFFeedback"/>
              <w:divId w:val="1371959286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527BF5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27C3640F" w14:textId="77777777" w:rsidTr="00921854">
        <w:trPr>
          <w:divId w:val="1299611296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50C56F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B2FDE1" w14:textId="77777777" w:rsidR="00000000" w:rsidRDefault="00000000">
            <w:pPr>
              <w:spacing w:before="0" w:after="0" w:line="240" w:lineRule="auto"/>
              <w:divId w:val="154953641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stabiliscono come la fisiologia del corpo influenzi la psicologia della mente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C27050" w14:textId="77777777" w:rsidR="00000000" w:rsidRDefault="00000000">
            <w:pPr>
              <w:pStyle w:val="QFFeedback"/>
              <w:divId w:val="34045733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5B8328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50545D15" w14:textId="77777777" w:rsidTr="00921854">
        <w:trPr>
          <w:divId w:val="1299611296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E254B7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D8ABF9" w14:textId="77777777" w:rsidR="00000000" w:rsidRDefault="00000000">
            <w:pPr>
              <w:spacing w:before="0" w:after="0" w:line="240" w:lineRule="auto"/>
              <w:divId w:val="1743671473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determinano i livelli sociali di realtà a partire dai meccanismi fisiologici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4A51D7" w14:textId="77777777" w:rsidR="00000000" w:rsidRDefault="00000000">
            <w:pPr>
              <w:pStyle w:val="QFFeedback"/>
              <w:divId w:val="618680504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326B8A" w14:textId="77777777" w:rsidR="00000000" w:rsidRDefault="00000000">
            <w:pPr>
              <w:pStyle w:val="QFGrade"/>
            </w:pPr>
            <w:r>
              <w:t>-33.3</w:t>
            </w:r>
          </w:p>
        </w:tc>
      </w:tr>
    </w:tbl>
    <w:p w14:paraId="1552E959" w14:textId="77777777" w:rsidR="00000000" w:rsidRDefault="00000000">
      <w:r>
        <w:t> </w:t>
      </w:r>
    </w:p>
    <w:p w14:paraId="28CEA72B" w14:textId="0496B1DC" w:rsidR="00000000" w:rsidRDefault="00000000">
      <w:pPr>
        <w:pStyle w:val="Titolo2"/>
        <w:rPr>
          <w:rFonts w:eastAsia="Times New Roman"/>
        </w:rPr>
      </w:pP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000000" w14:paraId="12FD68F7" w14:textId="77777777" w:rsidTr="00921854">
        <w:trPr>
          <w:divId w:val="854463222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EFDA11" w14:textId="77777777" w:rsidR="00000000" w:rsidRDefault="00000000">
            <w:pPr>
              <w:spacing w:before="0" w:after="0" w:line="240" w:lineRule="auto"/>
              <w:divId w:val="1260851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I modelli computazionali: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8D6F8D" w14:textId="77777777" w:rsidR="00000000" w:rsidRDefault="00000000">
            <w:pPr>
              <w:pStyle w:val="QFType"/>
            </w:pPr>
            <w:r>
              <w:t>MC</w:t>
            </w:r>
          </w:p>
        </w:tc>
      </w:tr>
      <w:tr w:rsidR="00000000" w14:paraId="2DDD8E7D" w14:textId="77777777" w:rsidTr="00921854">
        <w:trPr>
          <w:divId w:val="854463222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B07F35" w14:textId="77777777" w:rsidR="00000000" w:rsidRDefault="00000000">
            <w:pPr>
              <w:pStyle w:val="TableRowHead"/>
              <w:jc w:val="right"/>
            </w:pPr>
            <w:r>
              <w:t>Punteggio di default: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0CE5EC" w14:textId="77777777" w:rsidR="00000000" w:rsidRDefault="00000000">
            <w:pPr>
              <w:pStyle w:val="Cell"/>
            </w:pPr>
            <w:r>
              <w:t>3</w:t>
            </w:r>
          </w:p>
        </w:tc>
      </w:tr>
      <w:tr w:rsidR="00000000" w14:paraId="3D790EF6" w14:textId="77777777" w:rsidTr="00921854">
        <w:trPr>
          <w:divId w:val="854463222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B01FB6" w14:textId="77777777" w:rsidR="00000000" w:rsidRDefault="00000000">
            <w:pPr>
              <w:pStyle w:val="TableRowHead"/>
              <w:jc w:val="right"/>
            </w:pPr>
            <w:r>
              <w:t>Alternative in ordine casuale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BD5BD7" w14:textId="77777777" w:rsidR="00000000" w:rsidRDefault="00000000">
            <w:pPr>
              <w:pStyle w:val="Cell"/>
            </w:pPr>
            <w:r>
              <w:t>Sì</w:t>
            </w:r>
          </w:p>
        </w:tc>
      </w:tr>
      <w:tr w:rsidR="00000000" w14:paraId="1332BFAA" w14:textId="77777777" w:rsidTr="00921854">
        <w:trPr>
          <w:divId w:val="854463222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3FD49F" w14:textId="77777777" w:rsidR="00000000" w:rsidRDefault="00000000">
            <w:pPr>
              <w:pStyle w:val="TableRowHead"/>
              <w:jc w:val="right"/>
            </w:pPr>
            <w:r>
              <w:t>Numerazione delle alternative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CCCF1F" w14:textId="77777777" w:rsidR="00000000" w:rsidRDefault="00000000">
            <w:pPr>
              <w:pStyle w:val="Cell"/>
            </w:pPr>
            <w:r>
              <w:t>a</w:t>
            </w:r>
          </w:p>
        </w:tc>
      </w:tr>
      <w:tr w:rsidR="00000000" w14:paraId="29B1BACF" w14:textId="77777777" w:rsidTr="00921854">
        <w:trPr>
          <w:divId w:val="854463222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EFA9B6" w14:textId="77777777" w:rsidR="00000000" w:rsidRDefault="00000000">
            <w:pPr>
              <w:pStyle w:val="TableRowHead"/>
              <w:jc w:val="right"/>
            </w:pPr>
            <w:r>
              <w:t>Penalità per ogni scelta sbagliata: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4E7380" w14:textId="77777777" w:rsidR="00000000" w:rsidRDefault="00000000">
            <w:pPr>
              <w:pStyle w:val="Cell"/>
            </w:pPr>
            <w:r>
              <w:t>33.3</w:t>
            </w:r>
          </w:p>
        </w:tc>
      </w:tr>
      <w:tr w:rsidR="00000000" w14:paraId="01A968BF" w14:textId="77777777" w:rsidTr="00921854">
        <w:trPr>
          <w:divId w:val="854463222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5871B7" w14:textId="77777777" w:rsidR="00000000" w:rsidRDefault="00000000">
            <w:pPr>
              <w:pStyle w:val="TableRowHead"/>
              <w:jc w:val="right"/>
            </w:pPr>
            <w:r>
              <w:t>Codice identificativo: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0F3D24" w14:textId="77777777" w:rsidR="00000000" w:rsidRDefault="00000000">
            <w:pPr>
              <w:pStyle w:val="QFID"/>
            </w:pPr>
            <w:r>
              <w:t> </w:t>
            </w:r>
          </w:p>
        </w:tc>
      </w:tr>
      <w:tr w:rsidR="00000000" w14:paraId="20B5E6CF" w14:textId="77777777" w:rsidTr="00921854">
        <w:trPr>
          <w:divId w:val="854463222"/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24129E" w14:textId="77777777" w:rsidR="00000000" w:rsidRDefault="00000000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EB3030" w14:textId="77777777" w:rsidR="00000000" w:rsidRDefault="00000000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A458E3" w14:textId="77777777" w:rsidR="00000000" w:rsidRDefault="00000000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F2BFD3" w14:textId="77777777" w:rsidR="00000000" w:rsidRDefault="00000000">
            <w:pPr>
              <w:pStyle w:val="TableHead"/>
            </w:pPr>
            <w:r>
              <w:t>Valutazione</w:t>
            </w:r>
          </w:p>
        </w:tc>
      </w:tr>
      <w:tr w:rsidR="00000000" w14:paraId="14DE2787" w14:textId="77777777" w:rsidTr="00921854">
        <w:trPr>
          <w:divId w:val="854463222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644EEA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345E4C" w14:textId="77777777" w:rsidR="00000000" w:rsidRDefault="00000000">
            <w:pPr>
              <w:spacing w:before="0" w:after="0" w:line="240" w:lineRule="auto"/>
              <w:divId w:val="1265528146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sono simulazioni computerizzate dei processi e dei meccanismi previsti da una qualche teoria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1243AE" w14:textId="77777777" w:rsidR="00000000" w:rsidRDefault="00000000">
            <w:pPr>
              <w:pStyle w:val="QFFeedback"/>
              <w:divId w:val="128667898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BB3B48" w14:textId="77777777" w:rsidR="00000000" w:rsidRDefault="00000000">
            <w:pPr>
              <w:pStyle w:val="QFGrade"/>
            </w:pPr>
            <w:r>
              <w:t>100</w:t>
            </w:r>
          </w:p>
        </w:tc>
      </w:tr>
      <w:tr w:rsidR="00000000" w14:paraId="6AAC6B71" w14:textId="77777777" w:rsidTr="00921854">
        <w:trPr>
          <w:divId w:val="854463222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9F2EE0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D61021" w14:textId="77777777" w:rsidR="00000000" w:rsidRDefault="00000000">
            <w:pPr>
              <w:spacing w:before="0" w:after="0" w:line="240" w:lineRule="auto"/>
              <w:divId w:val="422070166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cercano di stabilire la funzione ottimale per svolgere un certo comportamento in un dato ambiente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35AA23" w14:textId="77777777" w:rsidR="00000000" w:rsidRDefault="00000000">
            <w:pPr>
              <w:pStyle w:val="QFFeedback"/>
              <w:divId w:val="1979064786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CCECFC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19AB3A0B" w14:textId="77777777" w:rsidTr="00921854">
        <w:trPr>
          <w:divId w:val="854463222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A2BD77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4B8241" w14:textId="77777777" w:rsidR="00000000" w:rsidRDefault="00000000">
            <w:pPr>
              <w:spacing w:before="0" w:after="0" w:line="240" w:lineRule="auto"/>
              <w:divId w:val="196326372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sono importanti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perchè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>, se una teoria di un processo psicologico è traducibile in un modello computazionale, allora è corretta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D0D38C" w14:textId="77777777" w:rsidR="00000000" w:rsidRDefault="00000000">
            <w:pPr>
              <w:pStyle w:val="QFFeedback"/>
              <w:divId w:val="457574192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509D30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22D86EF4" w14:textId="77777777" w:rsidTr="00921854">
        <w:trPr>
          <w:divId w:val="854463222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DE785C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BC3C62" w14:textId="77777777" w:rsidR="00000000" w:rsidRDefault="00000000">
            <w:pPr>
              <w:spacing w:before="0" w:after="0" w:line="240" w:lineRule="auto"/>
              <w:divId w:val="1326205175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servono a condurre sperimentazioni su fenomeni altrimenti non aperti all'indagine empirica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656912" w14:textId="77777777" w:rsidR="00000000" w:rsidRDefault="00000000">
            <w:pPr>
              <w:pStyle w:val="QFFeedback"/>
              <w:divId w:val="958530269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CBFD7" w14:textId="77777777" w:rsidR="00000000" w:rsidRDefault="00000000">
            <w:pPr>
              <w:pStyle w:val="QFGrade"/>
            </w:pPr>
            <w:r>
              <w:t>-33.3</w:t>
            </w:r>
          </w:p>
        </w:tc>
      </w:tr>
    </w:tbl>
    <w:p w14:paraId="062FB794" w14:textId="77777777" w:rsidR="00000000" w:rsidRDefault="00000000">
      <w:r>
        <w:t> </w:t>
      </w:r>
    </w:p>
    <w:p w14:paraId="6FA24EAD" w14:textId="24320284" w:rsidR="00000000" w:rsidRDefault="00000000">
      <w:pPr>
        <w:pStyle w:val="Titolo2"/>
        <w:rPr>
          <w:rFonts w:eastAsia="Times New Roman"/>
        </w:rPr>
      </w:pP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000000" w14:paraId="7691A3FA" w14:textId="77777777" w:rsidTr="00921854">
        <w:trPr>
          <w:divId w:val="2146702462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B13F9B" w14:textId="77777777" w:rsidR="00000000" w:rsidRDefault="00000000">
            <w:pPr>
              <w:spacing w:before="0" w:after="0" w:line="240" w:lineRule="auto"/>
              <w:divId w:val="10597560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I sistemi di produzioni: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E1E16B" w14:textId="77777777" w:rsidR="00000000" w:rsidRDefault="00000000">
            <w:pPr>
              <w:pStyle w:val="QFType"/>
            </w:pPr>
            <w:r>
              <w:t>MC</w:t>
            </w:r>
          </w:p>
        </w:tc>
      </w:tr>
      <w:tr w:rsidR="00000000" w14:paraId="52CE4595" w14:textId="77777777" w:rsidTr="00921854">
        <w:trPr>
          <w:divId w:val="2146702462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4CB36B" w14:textId="77777777" w:rsidR="00000000" w:rsidRDefault="00000000">
            <w:pPr>
              <w:pStyle w:val="TableRowHead"/>
              <w:jc w:val="right"/>
            </w:pPr>
            <w:r>
              <w:t>Punteggio di default: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8BE49E" w14:textId="77777777" w:rsidR="00000000" w:rsidRDefault="00000000">
            <w:pPr>
              <w:pStyle w:val="Cell"/>
            </w:pPr>
            <w:r>
              <w:t>3</w:t>
            </w:r>
          </w:p>
        </w:tc>
      </w:tr>
      <w:tr w:rsidR="00000000" w14:paraId="019D2132" w14:textId="77777777" w:rsidTr="00921854">
        <w:trPr>
          <w:divId w:val="2146702462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504A35" w14:textId="77777777" w:rsidR="00000000" w:rsidRDefault="00000000">
            <w:pPr>
              <w:pStyle w:val="TableRowHead"/>
              <w:jc w:val="right"/>
            </w:pPr>
            <w:r>
              <w:t>Alternative in ordine casuale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3BAE5D" w14:textId="77777777" w:rsidR="00000000" w:rsidRDefault="00000000">
            <w:pPr>
              <w:pStyle w:val="Cell"/>
            </w:pPr>
            <w:r>
              <w:t>Sì</w:t>
            </w:r>
          </w:p>
        </w:tc>
      </w:tr>
      <w:tr w:rsidR="00000000" w14:paraId="6AA609F3" w14:textId="77777777" w:rsidTr="00921854">
        <w:trPr>
          <w:divId w:val="2146702462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0F34F0" w14:textId="77777777" w:rsidR="00000000" w:rsidRDefault="00000000">
            <w:pPr>
              <w:pStyle w:val="TableRowHead"/>
              <w:jc w:val="right"/>
            </w:pPr>
            <w:r>
              <w:t>Numerazione delle alternative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6E9063" w14:textId="77777777" w:rsidR="00000000" w:rsidRDefault="00000000">
            <w:pPr>
              <w:pStyle w:val="Cell"/>
            </w:pPr>
            <w:r>
              <w:t>a</w:t>
            </w:r>
          </w:p>
        </w:tc>
      </w:tr>
      <w:tr w:rsidR="00000000" w14:paraId="5333DA40" w14:textId="77777777" w:rsidTr="00921854">
        <w:trPr>
          <w:divId w:val="2146702462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D8A403" w14:textId="77777777" w:rsidR="00000000" w:rsidRDefault="00000000">
            <w:pPr>
              <w:pStyle w:val="TableRowHead"/>
              <w:jc w:val="right"/>
            </w:pPr>
            <w:r>
              <w:t>Penalità per ogni scelta sbagliata: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190724" w14:textId="77777777" w:rsidR="00000000" w:rsidRDefault="00000000">
            <w:pPr>
              <w:pStyle w:val="Cell"/>
            </w:pPr>
            <w:r>
              <w:t>33.3</w:t>
            </w:r>
          </w:p>
        </w:tc>
      </w:tr>
      <w:tr w:rsidR="00000000" w14:paraId="2B9D1165" w14:textId="77777777" w:rsidTr="00921854">
        <w:trPr>
          <w:divId w:val="2146702462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48B1DB" w14:textId="77777777" w:rsidR="00000000" w:rsidRDefault="00000000">
            <w:pPr>
              <w:pStyle w:val="TableRowHead"/>
              <w:jc w:val="right"/>
            </w:pPr>
            <w:r>
              <w:t>Codice identificativo: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DBC18E" w14:textId="77777777" w:rsidR="00000000" w:rsidRDefault="00000000">
            <w:pPr>
              <w:pStyle w:val="QFID"/>
            </w:pPr>
            <w:r>
              <w:t> </w:t>
            </w:r>
          </w:p>
        </w:tc>
      </w:tr>
      <w:tr w:rsidR="00000000" w14:paraId="5ACC9903" w14:textId="77777777" w:rsidTr="00921854">
        <w:trPr>
          <w:divId w:val="2146702462"/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B11AFF" w14:textId="77777777" w:rsidR="00000000" w:rsidRDefault="00000000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65712A" w14:textId="77777777" w:rsidR="00000000" w:rsidRDefault="00000000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B351DD" w14:textId="77777777" w:rsidR="00000000" w:rsidRDefault="00000000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5883FF" w14:textId="77777777" w:rsidR="00000000" w:rsidRDefault="00000000">
            <w:pPr>
              <w:pStyle w:val="TableHead"/>
            </w:pPr>
            <w:r>
              <w:t>Valutazione</w:t>
            </w:r>
          </w:p>
        </w:tc>
      </w:tr>
      <w:tr w:rsidR="00000000" w14:paraId="71A707E0" w14:textId="77777777" w:rsidTr="00921854">
        <w:trPr>
          <w:divId w:val="2146702462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16FDF3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1948C3" w14:textId="77777777" w:rsidR="00000000" w:rsidRDefault="00000000">
            <w:pPr>
              <w:spacing w:before="0" w:after="0" w:line="240" w:lineRule="auto"/>
              <w:divId w:val="1391924622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sono architetture cognitive basate su regole di produzione, che consentono di costruire modelli computazionali di diversi processi cognitivi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0959D9" w14:textId="77777777" w:rsidR="00000000" w:rsidRDefault="00000000">
            <w:pPr>
              <w:pStyle w:val="QFFeedback"/>
              <w:divId w:val="1909728243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C8C129" w14:textId="77777777" w:rsidR="00000000" w:rsidRDefault="00000000">
            <w:pPr>
              <w:pStyle w:val="QFGrade"/>
            </w:pPr>
            <w:r>
              <w:t>100</w:t>
            </w:r>
          </w:p>
        </w:tc>
      </w:tr>
      <w:tr w:rsidR="00000000" w14:paraId="74A7C00B" w14:textId="77777777" w:rsidTr="00921854">
        <w:trPr>
          <w:divId w:val="2146702462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E60F3E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E38289" w14:textId="77777777" w:rsidR="00000000" w:rsidRDefault="00000000">
            <w:pPr>
              <w:spacing w:before="0" w:after="0" w:line="240" w:lineRule="auto"/>
              <w:divId w:val="66227225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postulano che la scelta razionale debba godere del principio di transitività e invarianza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138068" w14:textId="77777777" w:rsidR="00000000" w:rsidRDefault="00000000">
            <w:pPr>
              <w:pStyle w:val="QFFeedback"/>
              <w:divId w:val="1949847614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32104A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7CA33251" w14:textId="77777777" w:rsidTr="00921854">
        <w:trPr>
          <w:divId w:val="2146702462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7F6C0B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60BA30" w14:textId="77777777" w:rsidR="00000000" w:rsidRDefault="00000000">
            <w:pPr>
              <w:spacing w:before="0" w:after="0" w:line="240" w:lineRule="auto"/>
              <w:divId w:val="131756884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consentono di passare dai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moerfemi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ai fonemi nella produzione del linguaggio parlato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D39543" w14:textId="77777777" w:rsidR="00000000" w:rsidRDefault="00000000">
            <w:pPr>
              <w:pStyle w:val="QFFeedback"/>
              <w:divId w:val="452754419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11EC4D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591406A9" w14:textId="77777777" w:rsidTr="00921854">
        <w:trPr>
          <w:divId w:val="2146702462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CE404B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854241" w14:textId="77777777" w:rsidR="00000000" w:rsidRDefault="00000000">
            <w:pPr>
              <w:spacing w:before="0" w:after="0" w:line="240" w:lineRule="auto"/>
              <w:divId w:val="114689407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riescono ad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ottimizare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l'analisi di un comportamento alla luce del suo ambiente e dei suoi fini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4B9C9D" w14:textId="77777777" w:rsidR="00000000" w:rsidRDefault="00000000">
            <w:pPr>
              <w:pStyle w:val="QFFeedback"/>
              <w:divId w:val="831529466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C42D8B" w14:textId="77777777" w:rsidR="00000000" w:rsidRDefault="00000000">
            <w:pPr>
              <w:pStyle w:val="QFGrade"/>
            </w:pPr>
            <w:r>
              <w:t>-33.3</w:t>
            </w:r>
          </w:p>
        </w:tc>
      </w:tr>
    </w:tbl>
    <w:p w14:paraId="1BB2F212" w14:textId="77777777" w:rsidR="00000000" w:rsidRDefault="00000000">
      <w:r>
        <w:t> </w:t>
      </w:r>
    </w:p>
    <w:p w14:paraId="3AFD576F" w14:textId="2D974145" w:rsidR="00000000" w:rsidRDefault="00000000">
      <w:pPr>
        <w:pStyle w:val="Titolo2"/>
        <w:rPr>
          <w:rFonts w:eastAsia="Times New Roman"/>
        </w:rPr>
      </w:pP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000000" w14:paraId="4D71EFC0" w14:textId="77777777" w:rsidTr="00921854">
        <w:trPr>
          <w:divId w:val="1942226897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100E53" w14:textId="77777777" w:rsidR="00000000" w:rsidRDefault="00000000">
            <w:pPr>
              <w:spacing w:before="0" w:after="0" w:line="240" w:lineRule="auto"/>
              <w:divId w:val="73454415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Il metodo dell'analisi razionale: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024731" w14:textId="77777777" w:rsidR="00000000" w:rsidRDefault="00000000">
            <w:pPr>
              <w:pStyle w:val="QFType"/>
            </w:pPr>
            <w:r>
              <w:t>MC</w:t>
            </w:r>
          </w:p>
        </w:tc>
      </w:tr>
      <w:tr w:rsidR="00000000" w14:paraId="14C2FD58" w14:textId="77777777" w:rsidTr="00921854">
        <w:trPr>
          <w:divId w:val="1942226897"/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9E5412" w14:textId="77777777" w:rsidR="00000000" w:rsidRDefault="00000000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0C3324" w14:textId="77777777" w:rsidR="00000000" w:rsidRDefault="00000000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12EEFA" w14:textId="77777777" w:rsidR="00000000" w:rsidRDefault="00000000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66D33F" w14:textId="77777777" w:rsidR="00000000" w:rsidRDefault="00000000">
            <w:pPr>
              <w:pStyle w:val="TableHead"/>
            </w:pPr>
            <w:r>
              <w:t>Valutazione</w:t>
            </w:r>
          </w:p>
        </w:tc>
      </w:tr>
      <w:tr w:rsidR="00000000" w14:paraId="1BB0D8DA" w14:textId="77777777" w:rsidTr="00921854">
        <w:trPr>
          <w:divId w:val="1942226897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7DCA33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C2C6F7" w14:textId="77777777" w:rsidR="00000000" w:rsidRDefault="00000000">
            <w:pPr>
              <w:spacing w:before="0" w:after="0" w:line="240" w:lineRule="auto"/>
              <w:divId w:val="326981262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consente di formulare la funzione ottimale per svolgere un determinato compito in un determinato ambiente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57D3A9" w14:textId="77777777" w:rsidR="00000000" w:rsidRDefault="00000000">
            <w:pPr>
              <w:pStyle w:val="QFFeedback"/>
              <w:divId w:val="643043421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5FE3BF" w14:textId="77777777" w:rsidR="00000000" w:rsidRDefault="00000000">
            <w:pPr>
              <w:pStyle w:val="QFGrade"/>
            </w:pPr>
            <w:r>
              <w:t>100</w:t>
            </w:r>
          </w:p>
        </w:tc>
      </w:tr>
      <w:tr w:rsidR="00000000" w14:paraId="355F67E4" w14:textId="77777777" w:rsidTr="00921854">
        <w:trPr>
          <w:divId w:val="1942226897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7BDB17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90EE87" w14:textId="77777777" w:rsidR="00000000" w:rsidRDefault="00000000">
            <w:pPr>
              <w:spacing w:before="0" w:after="0" w:line="240" w:lineRule="auto"/>
              <w:divId w:val="1576668513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postula che il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comportameno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sia adattato all'ambiente in modo ottimale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1B7D78" w14:textId="77777777" w:rsidR="00000000" w:rsidRDefault="00000000">
            <w:pPr>
              <w:pStyle w:val="QFFeedback"/>
              <w:divId w:val="1172719341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A948EC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0B5A1573" w14:textId="77777777" w:rsidTr="00921854">
        <w:trPr>
          <w:divId w:val="1942226897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216DDF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80C7E6" w14:textId="77777777" w:rsidR="00000000" w:rsidRDefault="00000000">
            <w:pPr>
              <w:spacing w:before="0" w:after="0" w:line="240" w:lineRule="auto"/>
              <w:divId w:val="81417119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consente di estrarre i fattori in grado di spiegare la varianza di un insieme di dati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818BC2" w14:textId="77777777" w:rsidR="00000000" w:rsidRDefault="00000000">
            <w:pPr>
              <w:pStyle w:val="QFFeedback"/>
              <w:divId w:val="195586254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DB7D12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6A60EF00" w14:textId="77777777" w:rsidTr="00921854">
        <w:trPr>
          <w:divId w:val="1942226897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F5A4A3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B9BC1B" w14:textId="77777777" w:rsidR="00000000" w:rsidRDefault="00000000">
            <w:pPr>
              <w:spacing w:before="0" w:after="0" w:line="240" w:lineRule="auto"/>
              <w:divId w:val="154514259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consente di estrarre i parametri di un modello dei dati a disposizione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724F2C" w14:textId="77777777" w:rsidR="00000000" w:rsidRDefault="00000000">
            <w:pPr>
              <w:pStyle w:val="QFFeedback"/>
              <w:divId w:val="1293823951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540C19" w14:textId="77777777" w:rsidR="00000000" w:rsidRDefault="00000000">
            <w:pPr>
              <w:pStyle w:val="QFGrade"/>
            </w:pPr>
            <w:r>
              <w:t>-33.3</w:t>
            </w:r>
          </w:p>
        </w:tc>
      </w:tr>
    </w:tbl>
    <w:p w14:paraId="4EAF01A2" w14:textId="77777777" w:rsidR="00000000" w:rsidRDefault="00000000">
      <w:r>
        <w:t> </w:t>
      </w:r>
    </w:p>
    <w:p w14:paraId="2ADE7F0A" w14:textId="1EAFBA34" w:rsidR="00000000" w:rsidRDefault="00000000">
      <w:pPr>
        <w:pStyle w:val="Titolo2"/>
        <w:rPr>
          <w:rFonts w:eastAsia="Times New Roman"/>
        </w:rPr>
      </w:pP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000000" w14:paraId="1EF89BB6" w14:textId="77777777" w:rsidTr="00921854">
        <w:trPr>
          <w:divId w:val="262156203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BC7EA5" w14:textId="77777777" w:rsidR="00000000" w:rsidRDefault="00000000">
            <w:pPr>
              <w:spacing w:before="0" w:after="0" w:line="240" w:lineRule="auto"/>
              <w:divId w:val="1636569333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In un sistema adattivo di tipo esclusivamente reattivo: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535BE1" w14:textId="77777777" w:rsidR="00000000" w:rsidRDefault="00000000">
            <w:pPr>
              <w:pStyle w:val="QFType"/>
            </w:pPr>
            <w:r>
              <w:t>MC</w:t>
            </w:r>
          </w:p>
        </w:tc>
      </w:tr>
      <w:tr w:rsidR="00000000" w14:paraId="7E163EDE" w14:textId="77777777" w:rsidTr="00921854">
        <w:trPr>
          <w:divId w:val="262156203"/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A8A25D" w14:textId="77777777" w:rsidR="00000000" w:rsidRDefault="00000000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69B5C3" w14:textId="77777777" w:rsidR="00000000" w:rsidRDefault="00000000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6EA37F" w14:textId="77777777" w:rsidR="00000000" w:rsidRDefault="00000000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833F0B" w14:textId="77777777" w:rsidR="00000000" w:rsidRDefault="00000000">
            <w:pPr>
              <w:pStyle w:val="TableHead"/>
            </w:pPr>
            <w:r>
              <w:t>Valutazione</w:t>
            </w:r>
          </w:p>
        </w:tc>
      </w:tr>
      <w:tr w:rsidR="00000000" w14:paraId="52F9CA6F" w14:textId="77777777" w:rsidTr="00921854">
        <w:trPr>
          <w:divId w:val="262156203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76BB7E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039988" w14:textId="77777777" w:rsidR="00000000" w:rsidRDefault="00000000">
            <w:pPr>
              <w:spacing w:before="0" w:after="0" w:line="240" w:lineRule="auto"/>
              <w:divId w:val="562569678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non è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presentae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la capacità di fare previsioni sull'ambiente e creare aspettative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25B832" w14:textId="77777777" w:rsidR="00000000" w:rsidRDefault="00000000">
            <w:pPr>
              <w:pStyle w:val="QFFeedback"/>
              <w:divId w:val="1564020444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181C12" w14:textId="77777777" w:rsidR="00000000" w:rsidRDefault="00000000">
            <w:pPr>
              <w:pStyle w:val="QFGrade"/>
            </w:pPr>
            <w:r>
              <w:t>100</w:t>
            </w:r>
          </w:p>
        </w:tc>
      </w:tr>
      <w:tr w:rsidR="00000000" w14:paraId="2D25DF42" w14:textId="77777777" w:rsidTr="00921854">
        <w:trPr>
          <w:divId w:val="262156203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D7F3BE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AE9DB0" w14:textId="77777777" w:rsidR="00000000" w:rsidRDefault="00000000">
            <w:pPr>
              <w:spacing w:before="0" w:after="0" w:line="240" w:lineRule="auto"/>
              <w:divId w:val="660237368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non sono previste rappresentazioni dell'ambiente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E41E5D" w14:textId="77777777" w:rsidR="00000000" w:rsidRDefault="00000000">
            <w:pPr>
              <w:pStyle w:val="QFFeedback"/>
              <w:divId w:val="1501651286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6D9CD1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2702C81B" w14:textId="77777777" w:rsidTr="00921854">
        <w:trPr>
          <w:divId w:val="262156203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F2BEF2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9406D5" w14:textId="77777777" w:rsidR="00000000" w:rsidRDefault="00000000">
            <w:pPr>
              <w:spacing w:before="0" w:after="0" w:line="240" w:lineRule="auto"/>
              <w:divId w:val="906300509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non sono previste risposte riflesse alle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caratteristic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he dell'ambiente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D6E6B5" w14:textId="77777777" w:rsidR="00000000" w:rsidRDefault="00000000">
            <w:pPr>
              <w:pStyle w:val="QFFeedback"/>
              <w:divId w:val="1374186852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5D729E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55669AD7" w14:textId="77777777" w:rsidTr="00921854">
        <w:trPr>
          <w:divId w:val="262156203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C369D5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BFE8CB" w14:textId="77777777" w:rsidR="00000000" w:rsidRDefault="00000000">
            <w:pPr>
              <w:spacing w:before="0" w:after="0" w:line="240" w:lineRule="auto"/>
              <w:divId w:val="1058363284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non è possibile adattarsi efficientemente a un ambiente caotico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529A7A" w14:textId="77777777" w:rsidR="00000000" w:rsidRDefault="00000000">
            <w:pPr>
              <w:pStyle w:val="QFFeedback"/>
              <w:divId w:val="1518275873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FCEEEB" w14:textId="77777777" w:rsidR="00000000" w:rsidRDefault="00000000">
            <w:pPr>
              <w:pStyle w:val="QFGrade"/>
            </w:pPr>
            <w:r>
              <w:t>-33.3</w:t>
            </w:r>
          </w:p>
        </w:tc>
      </w:tr>
    </w:tbl>
    <w:p w14:paraId="70734130" w14:textId="77777777" w:rsidR="00000000" w:rsidRDefault="00000000">
      <w:r>
        <w:t> </w:t>
      </w:r>
    </w:p>
    <w:p w14:paraId="1098B937" w14:textId="568710F7" w:rsidR="00000000" w:rsidRDefault="00000000">
      <w:pPr>
        <w:pStyle w:val="Titolo2"/>
        <w:rPr>
          <w:rFonts w:eastAsia="Times New Roman"/>
        </w:rPr>
      </w:pP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000000" w14:paraId="4ACA34B4" w14:textId="77777777" w:rsidTr="00921854">
        <w:trPr>
          <w:divId w:val="2068264025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062050" w14:textId="77777777" w:rsidR="00000000" w:rsidRDefault="00000000">
            <w:pPr>
              <w:spacing w:before="0" w:after="0" w:line="240" w:lineRule="auto"/>
              <w:divId w:val="1438670082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La psicologia generale si occupa: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1272C7" w14:textId="77777777" w:rsidR="00000000" w:rsidRDefault="00000000">
            <w:pPr>
              <w:pStyle w:val="QFType"/>
            </w:pPr>
            <w:r>
              <w:t>MC</w:t>
            </w:r>
          </w:p>
        </w:tc>
      </w:tr>
      <w:tr w:rsidR="00000000" w14:paraId="4359C689" w14:textId="77777777" w:rsidTr="00921854">
        <w:trPr>
          <w:divId w:val="2068264025"/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95D065" w14:textId="77777777" w:rsidR="00000000" w:rsidRDefault="00000000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689EBD" w14:textId="77777777" w:rsidR="00000000" w:rsidRDefault="00000000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9E9E09" w14:textId="77777777" w:rsidR="00000000" w:rsidRDefault="00000000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21B641" w14:textId="77777777" w:rsidR="00000000" w:rsidRDefault="00000000">
            <w:pPr>
              <w:pStyle w:val="TableHead"/>
            </w:pPr>
            <w:r>
              <w:t>Valutazione</w:t>
            </w:r>
          </w:p>
        </w:tc>
      </w:tr>
      <w:tr w:rsidR="00000000" w14:paraId="5C95B810" w14:textId="77777777" w:rsidTr="00921854">
        <w:trPr>
          <w:divId w:val="2068264025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225753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7CF806" w14:textId="77777777" w:rsidR="00000000" w:rsidRDefault="00000000">
            <w:pPr>
              <w:spacing w:before="0" w:after="0" w:line="240" w:lineRule="auto"/>
              <w:divId w:val="710803556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dello studio empirico del comportamento individuale umano e animale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43D519" w14:textId="77777777" w:rsidR="00000000" w:rsidRDefault="00000000">
            <w:pPr>
              <w:pStyle w:val="QFFeedback"/>
              <w:divId w:val="393969283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52EE88" w14:textId="77777777" w:rsidR="00000000" w:rsidRDefault="00000000">
            <w:pPr>
              <w:pStyle w:val="QFGrade"/>
            </w:pPr>
            <w:r>
              <w:t>100</w:t>
            </w:r>
          </w:p>
        </w:tc>
      </w:tr>
      <w:tr w:rsidR="00000000" w14:paraId="364718D1" w14:textId="77777777" w:rsidTr="00921854">
        <w:trPr>
          <w:divId w:val="2068264025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C323C9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40DE64" w14:textId="77777777" w:rsidR="00000000" w:rsidRDefault="00000000">
            <w:pPr>
              <w:spacing w:before="0" w:after="0" w:line="240" w:lineRule="auto"/>
              <w:divId w:val="65707507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dello studio dei processi mentali umani e animali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A06C48" w14:textId="77777777" w:rsidR="00000000" w:rsidRDefault="00000000">
            <w:pPr>
              <w:pStyle w:val="QFFeedback"/>
              <w:divId w:val="972099727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66EAB5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2991459B" w14:textId="77777777" w:rsidTr="00921854">
        <w:trPr>
          <w:divId w:val="2068264025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8FD587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FF8073" w14:textId="77777777" w:rsidR="00000000" w:rsidRDefault="00000000">
            <w:pPr>
              <w:spacing w:before="0" w:after="0" w:line="240" w:lineRule="auto"/>
              <w:divId w:val="1004894115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dello studio della psiche umana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EF7E8A" w14:textId="77777777" w:rsidR="00000000" w:rsidRDefault="00000000">
            <w:pPr>
              <w:pStyle w:val="QFFeedback"/>
              <w:divId w:val="1193836181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D647E8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66E7290D" w14:textId="77777777" w:rsidTr="00921854">
        <w:trPr>
          <w:divId w:val="2068264025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28193C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5CE90A" w14:textId="77777777" w:rsidR="00000000" w:rsidRDefault="00000000">
            <w:pPr>
              <w:spacing w:before="0" w:after="0" w:line="240" w:lineRule="auto"/>
              <w:divId w:val="1199388444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dello studio empirico degli aspetti soggettivi dell'esperienza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650118" w14:textId="77777777" w:rsidR="00000000" w:rsidRDefault="00000000">
            <w:pPr>
              <w:pStyle w:val="QFFeedback"/>
              <w:divId w:val="905644844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E7D51A" w14:textId="77777777" w:rsidR="00000000" w:rsidRDefault="00000000">
            <w:pPr>
              <w:pStyle w:val="QFGrade"/>
            </w:pPr>
            <w:r>
              <w:t>-33.3</w:t>
            </w:r>
          </w:p>
        </w:tc>
      </w:tr>
    </w:tbl>
    <w:p w14:paraId="3E6F30D2" w14:textId="77777777" w:rsidR="00000000" w:rsidRDefault="00000000">
      <w:r>
        <w:t> </w:t>
      </w:r>
    </w:p>
    <w:p w14:paraId="4AB0C87F" w14:textId="16A2B6CA" w:rsidR="00000000" w:rsidRDefault="00000000">
      <w:pPr>
        <w:pStyle w:val="Titolo2"/>
        <w:rPr>
          <w:rFonts w:eastAsia="Times New Roman"/>
        </w:rPr>
      </w:pP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000000" w14:paraId="08D46FA2" w14:textId="77777777" w:rsidTr="00921854">
        <w:trPr>
          <w:divId w:val="434138668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0892AA" w14:textId="77777777" w:rsidR="00000000" w:rsidRDefault="00000000">
            <w:pPr>
              <w:spacing w:before="0" w:after="0" w:line="240" w:lineRule="auto"/>
              <w:divId w:val="1347446158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La psicologia generale: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EF7E7E" w14:textId="77777777" w:rsidR="00000000" w:rsidRDefault="00000000">
            <w:pPr>
              <w:pStyle w:val="QFType"/>
            </w:pPr>
            <w:r>
              <w:t>MC</w:t>
            </w:r>
          </w:p>
        </w:tc>
      </w:tr>
      <w:tr w:rsidR="00000000" w14:paraId="458DBE5D" w14:textId="77777777" w:rsidTr="00921854">
        <w:trPr>
          <w:divId w:val="434138668"/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4B3941" w14:textId="77777777" w:rsidR="00000000" w:rsidRDefault="00000000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E059F0" w14:textId="77777777" w:rsidR="00000000" w:rsidRDefault="00000000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E73888" w14:textId="77777777" w:rsidR="00000000" w:rsidRDefault="00000000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70AC45" w14:textId="77777777" w:rsidR="00000000" w:rsidRDefault="00000000">
            <w:pPr>
              <w:pStyle w:val="TableHead"/>
            </w:pPr>
            <w:r>
              <w:t>Valutazione</w:t>
            </w:r>
          </w:p>
        </w:tc>
      </w:tr>
      <w:tr w:rsidR="00000000" w14:paraId="1F452CDC" w14:textId="77777777" w:rsidTr="00921854">
        <w:trPr>
          <w:divId w:val="434138668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CCD3D1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E6F78D" w14:textId="77777777" w:rsidR="00000000" w:rsidRDefault="00000000">
            <w:pPr>
              <w:spacing w:before="0" w:after="0" w:line="240" w:lineRule="auto"/>
              <w:divId w:val="29113745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è una scienza empirica nomotetica, basata sul metodo ipotetico deduttivo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B3DB60" w14:textId="77777777" w:rsidR="00000000" w:rsidRDefault="00000000">
            <w:pPr>
              <w:pStyle w:val="QFFeedback"/>
              <w:divId w:val="157116474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F3D528" w14:textId="77777777" w:rsidR="00000000" w:rsidRDefault="00000000">
            <w:pPr>
              <w:pStyle w:val="QFGrade"/>
            </w:pPr>
            <w:r>
              <w:t>100</w:t>
            </w:r>
          </w:p>
        </w:tc>
      </w:tr>
      <w:tr w:rsidR="00000000" w14:paraId="09703095" w14:textId="77777777" w:rsidTr="00921854">
        <w:trPr>
          <w:divId w:val="434138668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D6B8C8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7BA7B9" w14:textId="77777777" w:rsidR="00000000" w:rsidRDefault="00000000">
            <w:pPr>
              <w:spacing w:before="0" w:after="0" w:line="240" w:lineRule="auto"/>
              <w:divId w:val="325324276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una scienza empirica idiografica, basata sul metodo ipotetico deduttivo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DE4099" w14:textId="77777777" w:rsidR="00000000" w:rsidRDefault="00000000">
            <w:pPr>
              <w:pStyle w:val="QFFeedback"/>
              <w:divId w:val="1479033307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60DFA2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5306C725" w14:textId="77777777" w:rsidTr="00921854">
        <w:trPr>
          <w:divId w:val="434138668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0478CE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9B44EA" w14:textId="77777777" w:rsidR="00000000" w:rsidRDefault="00000000">
            <w:pPr>
              <w:spacing w:before="0" w:after="0" w:line="240" w:lineRule="auto"/>
              <w:divId w:val="103305939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una scienza teoretica nomotetica, basata sul metodo deduttivo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AF82D2" w14:textId="77777777" w:rsidR="00000000" w:rsidRDefault="00000000">
            <w:pPr>
              <w:pStyle w:val="QFFeedback"/>
              <w:divId w:val="311104179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3AACDF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5FF68B0A" w14:textId="77777777" w:rsidTr="00921854">
        <w:trPr>
          <w:divId w:val="434138668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12B201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43A8DA" w14:textId="77777777" w:rsidR="00000000" w:rsidRDefault="00000000">
            <w:pPr>
              <w:spacing w:before="0" w:after="0" w:line="240" w:lineRule="auto"/>
              <w:divId w:val="1805389589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una scienza teoretica idiografica, basata sul metodo falsificazionista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B1A0E3" w14:textId="77777777" w:rsidR="00000000" w:rsidRDefault="00000000">
            <w:pPr>
              <w:pStyle w:val="QFFeedback"/>
              <w:divId w:val="631637111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7621AC" w14:textId="77777777" w:rsidR="00000000" w:rsidRDefault="00000000">
            <w:pPr>
              <w:pStyle w:val="QFGrade"/>
            </w:pPr>
            <w:r>
              <w:t>-33.3</w:t>
            </w:r>
          </w:p>
        </w:tc>
      </w:tr>
    </w:tbl>
    <w:p w14:paraId="1E2E957D" w14:textId="77777777" w:rsidR="00000000" w:rsidRDefault="00000000">
      <w:r>
        <w:t> </w:t>
      </w:r>
    </w:p>
    <w:p w14:paraId="7C29A3AA" w14:textId="7B4B1BCD" w:rsidR="00000000" w:rsidRDefault="00000000">
      <w:pPr>
        <w:pStyle w:val="Titolo2"/>
        <w:rPr>
          <w:rFonts w:eastAsia="Times New Roman"/>
        </w:rPr>
      </w:pP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000000" w14:paraId="5E37D84E" w14:textId="77777777" w:rsidTr="00921854">
        <w:trPr>
          <w:divId w:val="756513944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78A6FE" w14:textId="77777777" w:rsidR="00000000" w:rsidRDefault="00000000">
            <w:pPr>
              <w:spacing w:before="0" w:after="0" w:line="240" w:lineRule="auto"/>
              <w:divId w:val="756365204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l'approccio PDP prevede: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AB5065" w14:textId="77777777" w:rsidR="00000000" w:rsidRDefault="00000000">
            <w:pPr>
              <w:pStyle w:val="QFType"/>
            </w:pPr>
            <w:r>
              <w:t>MC</w:t>
            </w:r>
          </w:p>
        </w:tc>
      </w:tr>
      <w:tr w:rsidR="00000000" w14:paraId="76580415" w14:textId="77777777" w:rsidTr="00921854">
        <w:trPr>
          <w:divId w:val="756513944"/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9D322E" w14:textId="77777777" w:rsidR="00000000" w:rsidRDefault="00000000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9ABB5F" w14:textId="77777777" w:rsidR="00000000" w:rsidRDefault="00000000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12E8E1" w14:textId="77777777" w:rsidR="00000000" w:rsidRDefault="00000000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7CD083" w14:textId="77777777" w:rsidR="00000000" w:rsidRDefault="00000000">
            <w:pPr>
              <w:pStyle w:val="TableHead"/>
            </w:pPr>
            <w:r>
              <w:t>Valutazione</w:t>
            </w:r>
          </w:p>
        </w:tc>
      </w:tr>
      <w:tr w:rsidR="00000000" w14:paraId="10E1B503" w14:textId="77777777" w:rsidTr="00921854">
        <w:trPr>
          <w:divId w:val="756513944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A1994F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8332F5" w14:textId="77777777" w:rsidR="00000000" w:rsidRDefault="00000000">
            <w:pPr>
              <w:spacing w:before="0" w:after="0" w:line="240" w:lineRule="auto"/>
              <w:divId w:val="1064915326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la simulazione computazionale di processi psicologici basandosi su reti di flussi di attivazione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46B0E1" w14:textId="77777777" w:rsidR="00000000" w:rsidRDefault="00000000">
            <w:pPr>
              <w:pStyle w:val="QFFeedback"/>
              <w:divId w:val="2141072785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FC7358" w14:textId="77777777" w:rsidR="00000000" w:rsidRDefault="00000000">
            <w:pPr>
              <w:pStyle w:val="QFGrade"/>
            </w:pPr>
            <w:r>
              <w:t>100</w:t>
            </w:r>
          </w:p>
        </w:tc>
      </w:tr>
      <w:tr w:rsidR="00000000" w14:paraId="6341525A" w14:textId="77777777" w:rsidTr="00921854">
        <w:trPr>
          <w:divId w:val="756513944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E9F6DA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AFDCF7" w14:textId="77777777" w:rsidR="00000000" w:rsidRDefault="00000000">
            <w:pPr>
              <w:spacing w:before="0" w:after="0" w:line="240" w:lineRule="auto"/>
              <w:divId w:val="742265499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la simulazione computazionale dell'accumulo di risorse di elaborazione grazie all'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interconnettività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naurale</w:t>
            </w:r>
            <w:proofErr w:type="spellEnd"/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BCCC6B" w14:textId="77777777" w:rsidR="00000000" w:rsidRDefault="00000000">
            <w:pPr>
              <w:pStyle w:val="QFFeedback"/>
              <w:divId w:val="1207254417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FAF2CD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46F46F89" w14:textId="77777777" w:rsidTr="00921854">
        <w:trPr>
          <w:divId w:val="756513944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012328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AE94EB" w14:textId="77777777" w:rsidR="00000000" w:rsidRDefault="00000000">
            <w:pPr>
              <w:spacing w:before="0" w:after="0" w:line="240" w:lineRule="auto"/>
              <w:divId w:val="1860970479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la simulazione della plasticità del comportamento grazie all'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autostrututturazione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del substrato neurale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93B79C" w14:textId="77777777" w:rsidR="00000000" w:rsidRDefault="00000000">
            <w:pPr>
              <w:pStyle w:val="QFFeedback"/>
              <w:divId w:val="492374313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F7DD60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4312C71E" w14:textId="77777777" w:rsidTr="00921854">
        <w:trPr>
          <w:divId w:val="756513944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67B56F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A834EB" w14:textId="77777777" w:rsidR="00000000" w:rsidRDefault="00000000">
            <w:pPr>
              <w:spacing w:before="0" w:after="0" w:line="240" w:lineRule="auto"/>
              <w:divId w:val="1891765192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che l'elaborazione delle informazioni avvenga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tramire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flussi di attivazione in un sistema di produzioni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031428" w14:textId="77777777" w:rsidR="00000000" w:rsidRDefault="00000000">
            <w:pPr>
              <w:pStyle w:val="QFFeedback"/>
              <w:divId w:val="137305963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2914E2" w14:textId="77777777" w:rsidR="00000000" w:rsidRDefault="00000000">
            <w:pPr>
              <w:pStyle w:val="QFGrade"/>
            </w:pPr>
            <w:r>
              <w:t>-33.3</w:t>
            </w:r>
          </w:p>
        </w:tc>
      </w:tr>
    </w:tbl>
    <w:p w14:paraId="00FD7007" w14:textId="77777777" w:rsidR="00000000" w:rsidRDefault="00000000">
      <w:r>
        <w:t> </w:t>
      </w:r>
    </w:p>
    <w:p w14:paraId="15BF6F3C" w14:textId="0B767F10" w:rsidR="00000000" w:rsidRDefault="00000000">
      <w:pPr>
        <w:pStyle w:val="Titolo2"/>
        <w:rPr>
          <w:rFonts w:eastAsia="Times New Roman"/>
        </w:rPr>
      </w:pP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000000" w14:paraId="01A545B9" w14:textId="77777777" w:rsidTr="00921854">
        <w:trPr>
          <w:divId w:val="251164778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1B12D8" w14:textId="77777777" w:rsidR="00000000" w:rsidRDefault="00000000">
            <w:pPr>
              <w:spacing w:before="0" w:after="0" w:line="240" w:lineRule="auto"/>
              <w:divId w:val="1989506769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Le proprietà emergenti di un sistema: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AEE572" w14:textId="77777777" w:rsidR="00000000" w:rsidRDefault="00000000">
            <w:pPr>
              <w:pStyle w:val="QFType"/>
            </w:pPr>
            <w:r>
              <w:t>MC</w:t>
            </w:r>
          </w:p>
        </w:tc>
      </w:tr>
      <w:tr w:rsidR="00000000" w14:paraId="673945C5" w14:textId="77777777" w:rsidTr="00921854">
        <w:trPr>
          <w:divId w:val="251164778"/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831C2C" w14:textId="77777777" w:rsidR="00000000" w:rsidRDefault="00000000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DC7943" w14:textId="77777777" w:rsidR="00000000" w:rsidRDefault="00000000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24B870" w14:textId="77777777" w:rsidR="00000000" w:rsidRDefault="00000000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C463E5" w14:textId="77777777" w:rsidR="00000000" w:rsidRDefault="00000000">
            <w:pPr>
              <w:pStyle w:val="TableHead"/>
            </w:pPr>
            <w:r>
              <w:t>Valutazione</w:t>
            </w:r>
          </w:p>
        </w:tc>
      </w:tr>
      <w:tr w:rsidR="00000000" w14:paraId="723900C8" w14:textId="77777777" w:rsidTr="00921854">
        <w:trPr>
          <w:divId w:val="251164778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3680E4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FB7B01" w14:textId="77777777" w:rsidR="00000000" w:rsidRDefault="00000000">
            <w:pPr>
              <w:spacing w:before="0" w:after="0" w:line="240" w:lineRule="auto"/>
              <w:divId w:val="1223834013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non sono osservabili nelle componenti del sistema prese individualmente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AA967B" w14:textId="77777777" w:rsidR="00000000" w:rsidRDefault="00000000">
            <w:pPr>
              <w:pStyle w:val="QFFeedback"/>
              <w:divId w:val="1687488082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5B9A3E" w14:textId="77777777" w:rsidR="00000000" w:rsidRDefault="00000000">
            <w:pPr>
              <w:pStyle w:val="QFGrade"/>
            </w:pPr>
            <w:r>
              <w:t>100</w:t>
            </w:r>
          </w:p>
        </w:tc>
      </w:tr>
      <w:tr w:rsidR="00000000" w14:paraId="6C655073" w14:textId="77777777" w:rsidTr="00921854">
        <w:trPr>
          <w:divId w:val="251164778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DFE4B5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55A489" w14:textId="77777777" w:rsidR="00000000" w:rsidRDefault="00000000">
            <w:pPr>
              <w:spacing w:before="0" w:after="0" w:line="240" w:lineRule="auto"/>
              <w:divId w:val="253897495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non sono osservabili nelle componenti del sistema prese collettivamente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95D8C3" w14:textId="77777777" w:rsidR="00000000" w:rsidRDefault="00000000">
            <w:pPr>
              <w:pStyle w:val="QFFeedback"/>
              <w:divId w:val="581909575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A98522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42C1B803" w14:textId="77777777" w:rsidTr="00921854">
        <w:trPr>
          <w:divId w:val="251164778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CC4996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2FB213" w14:textId="77777777" w:rsidR="00000000" w:rsidRDefault="00000000">
            <w:pPr>
              <w:spacing w:before="0" w:after="0" w:line="240" w:lineRule="auto"/>
              <w:divId w:val="262997528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sono osservabili solo se si considerano i rapporti di causalità circolare tipici di quel sistema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CF2752" w14:textId="77777777" w:rsidR="00000000" w:rsidRDefault="00000000">
            <w:pPr>
              <w:pStyle w:val="QFFeedback"/>
              <w:divId w:val="1593928730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2432E7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0FE8CCD3" w14:textId="77777777" w:rsidTr="00921854">
        <w:trPr>
          <w:divId w:val="251164778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BD1ABE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B7A1B9" w14:textId="77777777" w:rsidR="00000000" w:rsidRDefault="00000000">
            <w:pPr>
              <w:spacing w:before="0" w:after="0" w:line="240" w:lineRule="auto"/>
              <w:divId w:val="1308977394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sono osservabili in quel sistema se si considerano i suoi livelli superiori di realtà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C4009D" w14:textId="77777777" w:rsidR="00000000" w:rsidRDefault="00000000">
            <w:pPr>
              <w:pStyle w:val="QFFeedback"/>
              <w:divId w:val="1071923199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5848AD" w14:textId="77777777" w:rsidR="00000000" w:rsidRDefault="00000000">
            <w:pPr>
              <w:pStyle w:val="QFGrade"/>
            </w:pPr>
            <w:r>
              <w:t>-33.3</w:t>
            </w:r>
          </w:p>
        </w:tc>
      </w:tr>
    </w:tbl>
    <w:p w14:paraId="7A1FAF79" w14:textId="77777777" w:rsidR="00000000" w:rsidRDefault="00000000">
      <w:r>
        <w:t> </w:t>
      </w:r>
    </w:p>
    <w:p w14:paraId="2C9B9B29" w14:textId="5BF53864" w:rsidR="00000000" w:rsidRDefault="00000000">
      <w:pPr>
        <w:pStyle w:val="Titolo2"/>
        <w:rPr>
          <w:rFonts w:eastAsia="Times New Roman"/>
        </w:rPr>
      </w:pP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000000" w14:paraId="1F1A170B" w14:textId="77777777" w:rsidTr="00921854">
        <w:trPr>
          <w:divId w:val="428476275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9C4471" w14:textId="77777777" w:rsidR="00000000" w:rsidRDefault="00000000">
            <w:pPr>
              <w:spacing w:before="0" w:after="0" w:line="240" w:lineRule="auto"/>
              <w:divId w:val="37284665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le simulazioni tramite agenti artificiali consentono: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FA8701" w14:textId="77777777" w:rsidR="00000000" w:rsidRDefault="00000000">
            <w:pPr>
              <w:pStyle w:val="QFType"/>
            </w:pPr>
            <w:r>
              <w:t>MC</w:t>
            </w:r>
          </w:p>
        </w:tc>
      </w:tr>
      <w:tr w:rsidR="00000000" w14:paraId="68486A2E" w14:textId="77777777" w:rsidTr="00921854">
        <w:trPr>
          <w:divId w:val="428476275"/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F96C0C" w14:textId="77777777" w:rsidR="00000000" w:rsidRDefault="00000000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B2FA7A" w14:textId="77777777" w:rsidR="00000000" w:rsidRDefault="00000000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3FE65F" w14:textId="77777777" w:rsidR="00000000" w:rsidRDefault="00000000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75B25D" w14:textId="77777777" w:rsidR="00000000" w:rsidRDefault="00000000">
            <w:pPr>
              <w:pStyle w:val="TableHead"/>
            </w:pPr>
            <w:r>
              <w:t>Valutazione</w:t>
            </w:r>
          </w:p>
        </w:tc>
      </w:tr>
      <w:tr w:rsidR="00000000" w14:paraId="31C391EB" w14:textId="77777777" w:rsidTr="00921854">
        <w:trPr>
          <w:divId w:val="428476275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1E6318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CC5746" w14:textId="77777777" w:rsidR="00000000" w:rsidRDefault="00000000">
            <w:pPr>
              <w:spacing w:before="0" w:after="0" w:line="240" w:lineRule="auto"/>
              <w:divId w:val="1255088614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di stabilire se una qualche proprietà emergente in un sistema sociale possa essere spiegata alla luce di alcune, semplici proprietà elementari del comportamento degli individui che interagiscono in quel sistema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3D042E" w14:textId="77777777" w:rsidR="00000000" w:rsidRDefault="00000000">
            <w:pPr>
              <w:pStyle w:val="QFFeedback"/>
              <w:divId w:val="1972637108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D613D4" w14:textId="77777777" w:rsidR="00000000" w:rsidRDefault="00000000">
            <w:pPr>
              <w:pStyle w:val="QFGrade"/>
            </w:pPr>
            <w:r>
              <w:t>100</w:t>
            </w:r>
          </w:p>
        </w:tc>
      </w:tr>
      <w:tr w:rsidR="00000000" w14:paraId="23D5C8B1" w14:textId="77777777" w:rsidTr="00921854">
        <w:trPr>
          <w:divId w:val="428476275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C1BF69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D8ED38" w14:textId="77777777" w:rsidR="00000000" w:rsidRDefault="00000000">
            <w:pPr>
              <w:spacing w:before="0" w:after="0" w:line="240" w:lineRule="auto"/>
              <w:divId w:val="97125370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di stabilire se le caratteristiche elementari dei comportamenti di un insieme di individui sono necessarie e sufficienti a spiegare le proprietà emergenti dalla loro interazione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116186" w14:textId="77777777" w:rsidR="00000000" w:rsidRDefault="00000000">
            <w:pPr>
              <w:pStyle w:val="QFFeedback"/>
              <w:divId w:val="271018633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D725E6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0C370CA7" w14:textId="77777777" w:rsidTr="00921854">
        <w:trPr>
          <w:divId w:val="428476275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80E380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A47DFD" w14:textId="77777777" w:rsidR="00000000" w:rsidRDefault="00000000">
            <w:pPr>
              <w:spacing w:before="0" w:after="0" w:line="240" w:lineRule="auto"/>
              <w:divId w:val="1049303428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di stabilire le proprietà emergenti al livello sociale consentono di spiegare i comportamenti individuali dei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microagenti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che compongono quella società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82409C" w14:textId="77777777" w:rsidR="00000000" w:rsidRDefault="00000000">
            <w:pPr>
              <w:pStyle w:val="QFFeedback"/>
              <w:divId w:val="2055352718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F55127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72A719C7" w14:textId="77777777" w:rsidTr="00921854">
        <w:trPr>
          <w:divId w:val="428476275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ED2116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1B083B" w14:textId="77777777" w:rsidR="00000000" w:rsidRDefault="00000000">
            <w:pPr>
              <w:spacing w:before="0" w:after="0" w:line="240" w:lineRule="auto"/>
              <w:divId w:val="447239762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di eliminare residui di varianza dovuti ai minimi locali prodotti dalla matrice di covariazione degli strati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inoput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hidden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>, e output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17A4F7" w14:textId="77777777" w:rsidR="00000000" w:rsidRDefault="00000000">
            <w:pPr>
              <w:pStyle w:val="QFFeedback"/>
              <w:divId w:val="1011297367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204FEE" w14:textId="77777777" w:rsidR="00000000" w:rsidRDefault="00000000">
            <w:pPr>
              <w:pStyle w:val="QFGrade"/>
            </w:pPr>
            <w:r>
              <w:t>-33.3</w:t>
            </w:r>
          </w:p>
        </w:tc>
      </w:tr>
    </w:tbl>
    <w:p w14:paraId="751F2B33" w14:textId="77777777" w:rsidR="00000000" w:rsidRDefault="00000000">
      <w:r>
        <w:t> </w:t>
      </w:r>
    </w:p>
    <w:p w14:paraId="47C9436E" w14:textId="69813B47" w:rsidR="00000000" w:rsidRDefault="00000000">
      <w:pPr>
        <w:pStyle w:val="Titolo2"/>
        <w:rPr>
          <w:rFonts w:eastAsia="Times New Roman"/>
        </w:rPr>
      </w:pP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000000" w14:paraId="723BCF54" w14:textId="77777777" w:rsidTr="00921854">
        <w:trPr>
          <w:divId w:val="1062480579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2CAF33" w14:textId="77777777" w:rsidR="00000000" w:rsidRDefault="00000000">
            <w:pPr>
              <w:spacing w:before="0" w:after="0" w:line="240" w:lineRule="auto"/>
              <w:divId w:val="1088235176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Marr chiama i tre livelli della spiegazione: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4A0202" w14:textId="77777777" w:rsidR="00000000" w:rsidRDefault="00000000">
            <w:pPr>
              <w:pStyle w:val="QFType"/>
            </w:pPr>
            <w:r>
              <w:t>MC</w:t>
            </w:r>
          </w:p>
        </w:tc>
      </w:tr>
      <w:tr w:rsidR="00000000" w14:paraId="4361EBBA" w14:textId="77777777" w:rsidTr="00921854">
        <w:trPr>
          <w:divId w:val="1062480579"/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280485" w14:textId="77777777" w:rsidR="00000000" w:rsidRDefault="00000000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42516F" w14:textId="77777777" w:rsidR="00000000" w:rsidRDefault="00000000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3AF78D" w14:textId="77777777" w:rsidR="00000000" w:rsidRDefault="00000000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37A92E" w14:textId="77777777" w:rsidR="00000000" w:rsidRDefault="00000000">
            <w:pPr>
              <w:pStyle w:val="TableHead"/>
            </w:pPr>
            <w:r>
              <w:t>Valutazione</w:t>
            </w:r>
          </w:p>
        </w:tc>
      </w:tr>
      <w:tr w:rsidR="00000000" w14:paraId="168FB53F" w14:textId="77777777" w:rsidTr="00921854">
        <w:trPr>
          <w:divId w:val="1062480579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9D2A3F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6A670A" w14:textId="77777777" w:rsidR="00000000" w:rsidRDefault="00000000">
            <w:pPr>
              <w:spacing w:before="0" w:after="0" w:line="240" w:lineRule="auto"/>
              <w:divId w:val="211459567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Teoria computazionale, rappresentazione e algoritmo, implementazione hardware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FFAE4C" w14:textId="77777777" w:rsidR="00000000" w:rsidRDefault="00000000">
            <w:pPr>
              <w:pStyle w:val="QFFeedback"/>
              <w:divId w:val="463234203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CE4DE9" w14:textId="77777777" w:rsidR="00000000" w:rsidRDefault="00000000">
            <w:pPr>
              <w:pStyle w:val="QFGrade"/>
            </w:pPr>
            <w:r>
              <w:t>100</w:t>
            </w:r>
          </w:p>
        </w:tc>
      </w:tr>
      <w:tr w:rsidR="00000000" w14:paraId="79ECB117" w14:textId="77777777" w:rsidTr="00921854">
        <w:trPr>
          <w:divId w:val="1062480579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28DDF2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D75F43" w14:textId="77777777" w:rsidR="00000000" w:rsidRDefault="00000000">
            <w:pPr>
              <w:spacing w:before="0" w:after="0" w:line="240" w:lineRule="auto"/>
              <w:divId w:val="708846683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modello computazionale, analisi razionale, implementazione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6E58B8" w14:textId="77777777" w:rsidR="00000000" w:rsidRDefault="00000000">
            <w:pPr>
              <w:pStyle w:val="QFFeedback"/>
              <w:divId w:val="1489439604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4E5A58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5F50C839" w14:textId="77777777" w:rsidTr="00921854">
        <w:trPr>
          <w:divId w:val="1062480579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52B85E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77AF1C" w14:textId="77777777" w:rsidR="00000000" w:rsidRDefault="00000000">
            <w:pPr>
              <w:spacing w:before="0" w:after="0" w:line="240" w:lineRule="auto"/>
              <w:divId w:val="1841770399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spiegazione funzionalista, fisicalista, e meccanicista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85B184" w14:textId="77777777" w:rsidR="00000000" w:rsidRDefault="00000000">
            <w:pPr>
              <w:pStyle w:val="QFFeedback"/>
              <w:divId w:val="1810051973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F807D1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4397FDA9" w14:textId="77777777" w:rsidTr="00921854">
        <w:trPr>
          <w:divId w:val="1062480579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1E10BE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75214A" w14:textId="77777777" w:rsidR="00000000" w:rsidRDefault="00000000">
            <w:pPr>
              <w:spacing w:before="0" w:after="0" w:line="240" w:lineRule="auto"/>
              <w:divId w:val="10723619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i livelli non sono tre ma due: funzionalista e fisicalista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8AECAD" w14:textId="77777777" w:rsidR="00000000" w:rsidRDefault="00000000">
            <w:pPr>
              <w:pStyle w:val="QFFeedback"/>
              <w:divId w:val="289165493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A665B1" w14:textId="77777777" w:rsidR="00000000" w:rsidRDefault="00000000">
            <w:pPr>
              <w:pStyle w:val="QFGrade"/>
            </w:pPr>
            <w:r>
              <w:t>-33.3</w:t>
            </w:r>
          </w:p>
        </w:tc>
      </w:tr>
    </w:tbl>
    <w:p w14:paraId="2B70C0D5" w14:textId="77777777" w:rsidR="00000000" w:rsidRDefault="00000000">
      <w:r>
        <w:t> </w:t>
      </w:r>
    </w:p>
    <w:p w14:paraId="1FA271BD" w14:textId="1DCC02AA" w:rsidR="00000000" w:rsidRDefault="00000000">
      <w:pPr>
        <w:pStyle w:val="Titolo2"/>
        <w:rPr>
          <w:rFonts w:eastAsia="Times New Roman"/>
        </w:rPr>
      </w:pP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000000" w14:paraId="001420FB" w14:textId="77777777" w:rsidTr="00921854">
        <w:trPr>
          <w:divId w:val="437331169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F228A4" w14:textId="77777777" w:rsidR="00000000" w:rsidRDefault="00000000">
            <w:pPr>
              <w:spacing w:before="0" w:after="0" w:line="240" w:lineRule="auto"/>
              <w:divId w:val="99647246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Nel confrontare due teorie, lo scienziato deve propendere per quella: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0DF246" w14:textId="77777777" w:rsidR="00000000" w:rsidRDefault="00000000">
            <w:pPr>
              <w:pStyle w:val="QFType"/>
            </w:pPr>
            <w:r>
              <w:t>MC</w:t>
            </w:r>
          </w:p>
        </w:tc>
      </w:tr>
      <w:tr w:rsidR="00000000" w14:paraId="129863A4" w14:textId="77777777" w:rsidTr="00921854">
        <w:trPr>
          <w:divId w:val="437331169"/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985C16" w14:textId="77777777" w:rsidR="00000000" w:rsidRDefault="00000000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118E76" w14:textId="77777777" w:rsidR="00000000" w:rsidRDefault="00000000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930FDE" w14:textId="77777777" w:rsidR="00000000" w:rsidRDefault="00000000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D4B107" w14:textId="77777777" w:rsidR="00000000" w:rsidRDefault="00000000">
            <w:pPr>
              <w:pStyle w:val="TableHead"/>
            </w:pPr>
            <w:r>
              <w:t>Valutazione</w:t>
            </w:r>
          </w:p>
        </w:tc>
      </w:tr>
      <w:tr w:rsidR="00000000" w14:paraId="2D0C5980" w14:textId="77777777" w:rsidTr="00921854">
        <w:trPr>
          <w:divId w:val="437331169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33350F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878046" w14:textId="77777777" w:rsidR="00000000" w:rsidRDefault="00000000">
            <w:pPr>
              <w:spacing w:before="0" w:after="0" w:line="240" w:lineRule="auto"/>
              <w:divId w:val="175223677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in grado di prevedere un maggior numero di fenomeni e di incorrere nel minor numero di falsificazioni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50F923" w14:textId="77777777" w:rsidR="00000000" w:rsidRDefault="00000000">
            <w:pPr>
              <w:pStyle w:val="QFFeedback"/>
              <w:divId w:val="300815410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72895D" w14:textId="77777777" w:rsidR="00000000" w:rsidRDefault="00000000">
            <w:pPr>
              <w:pStyle w:val="QFGrade"/>
            </w:pPr>
            <w:r>
              <w:t>100</w:t>
            </w:r>
          </w:p>
        </w:tc>
      </w:tr>
      <w:tr w:rsidR="00000000" w14:paraId="5842329D" w14:textId="77777777" w:rsidTr="00921854">
        <w:trPr>
          <w:divId w:val="437331169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D25D7D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596405" w14:textId="77777777" w:rsidR="00000000" w:rsidRDefault="00000000">
            <w:pPr>
              <w:spacing w:before="0" w:after="0" w:line="240" w:lineRule="auto"/>
              <w:divId w:val="1121462404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vera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5EE4F6" w14:textId="77777777" w:rsidR="00000000" w:rsidRDefault="00000000">
            <w:pPr>
              <w:pStyle w:val="QFFeedback"/>
              <w:divId w:val="1423801558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82A6B5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3F0918D0" w14:textId="77777777" w:rsidTr="00921854">
        <w:trPr>
          <w:divId w:val="437331169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9C8819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1E29D5" w14:textId="77777777" w:rsidR="00000000" w:rsidRDefault="00000000">
            <w:pPr>
              <w:spacing w:before="0" w:after="0" w:line="240" w:lineRule="auto"/>
              <w:divId w:val="1240678762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che non incorre in alcuna falsificazione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37A8DE" w14:textId="77777777" w:rsidR="00000000" w:rsidRDefault="00000000">
            <w:pPr>
              <w:pStyle w:val="QFFeedback"/>
              <w:divId w:val="486360273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563A59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0EEE4363" w14:textId="77777777" w:rsidTr="00921854">
        <w:trPr>
          <w:divId w:val="437331169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09AB0B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F3A9C7" w14:textId="77777777" w:rsidR="00000000" w:rsidRDefault="00000000">
            <w:pPr>
              <w:spacing w:before="0" w:after="0" w:line="240" w:lineRule="auto"/>
              <w:divId w:val="40877021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che può essere falsificata da osservazioni empiriche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C4F688" w14:textId="77777777" w:rsidR="00000000" w:rsidRDefault="00000000">
            <w:pPr>
              <w:pStyle w:val="QFFeedback"/>
              <w:divId w:val="1125198781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32A4F0" w14:textId="77777777" w:rsidR="00000000" w:rsidRDefault="00000000">
            <w:pPr>
              <w:pStyle w:val="QFGrade"/>
            </w:pPr>
            <w:r>
              <w:t>-33.3</w:t>
            </w:r>
          </w:p>
        </w:tc>
      </w:tr>
    </w:tbl>
    <w:p w14:paraId="41F21FB8" w14:textId="77777777" w:rsidR="00000000" w:rsidRDefault="00000000">
      <w:r>
        <w:t> </w:t>
      </w:r>
    </w:p>
    <w:p w14:paraId="00B7A8CB" w14:textId="368EEE81" w:rsidR="00000000" w:rsidRDefault="00000000">
      <w:pPr>
        <w:pStyle w:val="Titolo2"/>
        <w:rPr>
          <w:rFonts w:eastAsia="Times New Roman"/>
        </w:rPr>
      </w:pP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000000" w14:paraId="2CD49ADE" w14:textId="77777777" w:rsidTr="00921854">
        <w:trPr>
          <w:divId w:val="1182432417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D32A25" w14:textId="77777777" w:rsidR="00000000" w:rsidRDefault="00000000">
            <w:pPr>
              <w:spacing w:before="0" w:after="0" w:line="240" w:lineRule="auto"/>
              <w:divId w:val="1491018565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Nelle scienze naturali, un costrutto teorico è: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04A256" w14:textId="77777777" w:rsidR="00000000" w:rsidRDefault="00000000">
            <w:pPr>
              <w:pStyle w:val="QFType"/>
            </w:pPr>
            <w:r>
              <w:t>MC</w:t>
            </w:r>
          </w:p>
        </w:tc>
      </w:tr>
      <w:tr w:rsidR="00000000" w14:paraId="6250E7E4" w14:textId="77777777" w:rsidTr="00921854">
        <w:trPr>
          <w:divId w:val="1182432417"/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E08BB1" w14:textId="77777777" w:rsidR="00000000" w:rsidRDefault="00000000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5BD972" w14:textId="77777777" w:rsidR="00000000" w:rsidRDefault="00000000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B1C394" w14:textId="77777777" w:rsidR="00000000" w:rsidRDefault="00000000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A8E473" w14:textId="77777777" w:rsidR="00000000" w:rsidRDefault="00000000">
            <w:pPr>
              <w:pStyle w:val="TableHead"/>
            </w:pPr>
            <w:r>
              <w:t>Valutazione</w:t>
            </w:r>
          </w:p>
        </w:tc>
      </w:tr>
      <w:tr w:rsidR="00000000" w14:paraId="3408416E" w14:textId="77777777" w:rsidTr="00921854">
        <w:trPr>
          <w:divId w:val="1182432417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DD070B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641C72" w14:textId="77777777" w:rsidR="00000000" w:rsidRDefault="00000000">
            <w:pPr>
              <w:spacing w:before="0" w:after="0" w:line="240" w:lineRule="auto"/>
              <w:divId w:val="79287246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concetti inosservabili che consentono di formulare leggi per spiegare regolarità osservabili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A40706" w14:textId="77777777" w:rsidR="00000000" w:rsidRDefault="00000000">
            <w:pPr>
              <w:pStyle w:val="QFFeedback"/>
              <w:divId w:val="1598826142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AE4134" w14:textId="77777777" w:rsidR="00000000" w:rsidRDefault="00000000">
            <w:pPr>
              <w:pStyle w:val="QFGrade"/>
            </w:pPr>
            <w:r>
              <w:t>100</w:t>
            </w:r>
          </w:p>
        </w:tc>
      </w:tr>
      <w:tr w:rsidR="00000000" w14:paraId="1FC71781" w14:textId="77777777" w:rsidTr="00921854">
        <w:trPr>
          <w:divId w:val="1182432417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C2F520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429023" w14:textId="77777777" w:rsidR="00000000" w:rsidRDefault="00000000">
            <w:pPr>
              <w:spacing w:before="0" w:after="0" w:line="240" w:lineRule="auto"/>
              <w:divId w:val="26566835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leggi che spiegano regolarità osservabili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A05B71" w14:textId="77777777" w:rsidR="00000000" w:rsidRDefault="00000000">
            <w:pPr>
              <w:pStyle w:val="QFFeedback"/>
              <w:divId w:val="1764642697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E0D7E3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2EE70C40" w14:textId="77777777" w:rsidTr="00921854">
        <w:trPr>
          <w:divId w:val="1182432417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DD630A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2D52CB" w14:textId="77777777" w:rsidR="00000000" w:rsidRDefault="00000000">
            <w:pPr>
              <w:spacing w:before="0" w:after="0" w:line="240" w:lineRule="auto"/>
              <w:divId w:val="1618489244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regolarità osservabili che consentono di formulare leggi predittive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CE1F9F" w14:textId="77777777" w:rsidR="00000000" w:rsidRDefault="00000000">
            <w:pPr>
              <w:pStyle w:val="QFFeedback"/>
              <w:divId w:val="2144543594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9FE37D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7807B624" w14:textId="77777777" w:rsidTr="00921854">
        <w:trPr>
          <w:divId w:val="1182432417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CDC4EB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086B20" w14:textId="77777777" w:rsidR="00000000" w:rsidRDefault="00000000">
            <w:pPr>
              <w:spacing w:before="0" w:after="0" w:line="240" w:lineRule="auto"/>
              <w:divId w:val="722600593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agglomerati di leggi che consentono di rendere conto di un insieme di eventi osservabili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0278EC" w14:textId="77777777" w:rsidR="00000000" w:rsidRDefault="00000000">
            <w:pPr>
              <w:pStyle w:val="QFFeedback"/>
              <w:divId w:val="1810707407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E5EED2" w14:textId="77777777" w:rsidR="00000000" w:rsidRDefault="00000000">
            <w:pPr>
              <w:pStyle w:val="QFGrade"/>
            </w:pPr>
            <w:r>
              <w:t>-33.3</w:t>
            </w:r>
          </w:p>
        </w:tc>
      </w:tr>
    </w:tbl>
    <w:p w14:paraId="671AA7CB" w14:textId="77777777" w:rsidR="00000000" w:rsidRDefault="00000000">
      <w:r>
        <w:t> </w:t>
      </w:r>
    </w:p>
    <w:p w14:paraId="04A41215" w14:textId="24608DED" w:rsidR="00000000" w:rsidRDefault="00000000">
      <w:pPr>
        <w:pStyle w:val="Titolo2"/>
        <w:rPr>
          <w:rFonts w:eastAsia="Times New Roman"/>
        </w:rPr>
      </w:pP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000000" w14:paraId="1738292B" w14:textId="77777777" w:rsidTr="00921854">
        <w:trPr>
          <w:divId w:val="87777606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56625B" w14:textId="77777777" w:rsidR="00000000" w:rsidRDefault="00000000">
            <w:pPr>
              <w:spacing w:before="0" w:after="0" w:line="240" w:lineRule="auto"/>
              <w:divId w:val="1422752945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Nelle reti neurali artificiali, la regola delta: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0815C5" w14:textId="77777777" w:rsidR="00000000" w:rsidRDefault="00000000">
            <w:pPr>
              <w:pStyle w:val="QFType"/>
            </w:pPr>
            <w:r>
              <w:t>MC</w:t>
            </w:r>
          </w:p>
        </w:tc>
      </w:tr>
      <w:tr w:rsidR="00000000" w14:paraId="1E93AD2D" w14:textId="77777777" w:rsidTr="00921854">
        <w:trPr>
          <w:divId w:val="87777606"/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750BB9" w14:textId="77777777" w:rsidR="00000000" w:rsidRDefault="00000000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4F6264" w14:textId="77777777" w:rsidR="00000000" w:rsidRDefault="00000000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7E7A4A" w14:textId="77777777" w:rsidR="00000000" w:rsidRDefault="00000000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2618D7" w14:textId="77777777" w:rsidR="00000000" w:rsidRDefault="00000000">
            <w:pPr>
              <w:pStyle w:val="TableHead"/>
            </w:pPr>
            <w:r>
              <w:t>Valutazione</w:t>
            </w:r>
          </w:p>
        </w:tc>
      </w:tr>
      <w:tr w:rsidR="00000000" w14:paraId="4F9345F8" w14:textId="77777777" w:rsidTr="00921854">
        <w:trPr>
          <w:divId w:val="87777606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674C40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E4EFDD" w14:textId="77777777" w:rsidR="00000000" w:rsidRDefault="00000000">
            <w:pPr>
              <w:spacing w:before="0" w:after="0" w:line="240" w:lineRule="auto"/>
              <w:divId w:val="1363675122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calcola la differenza tra il vettore output effettivo e quello che la rete avrebbe dovuto generare per rispondere correttamente al vettore input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D2EF77" w14:textId="77777777" w:rsidR="00000000" w:rsidRDefault="00000000">
            <w:pPr>
              <w:pStyle w:val="QFFeedback"/>
              <w:divId w:val="1369259204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397D94" w14:textId="77777777" w:rsidR="00000000" w:rsidRDefault="00000000">
            <w:pPr>
              <w:pStyle w:val="QFGrade"/>
            </w:pPr>
            <w:r>
              <w:t>100</w:t>
            </w:r>
          </w:p>
        </w:tc>
      </w:tr>
      <w:tr w:rsidR="00000000" w14:paraId="3D2080FC" w14:textId="77777777" w:rsidTr="00921854">
        <w:trPr>
          <w:divId w:val="87777606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F02591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DE20CB" w14:textId="77777777" w:rsidR="00000000" w:rsidRDefault="00000000">
            <w:pPr>
              <w:spacing w:before="0" w:after="0" w:line="240" w:lineRule="auto"/>
              <w:divId w:val="120274940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calcola </w:t>
            </w:r>
            <w:r>
              <w:rPr>
                <w:rFonts w:ascii="SimonciniGaramondStd" w:eastAsia="Times New Roman" w:hAnsi="SimonciniGaramondStd"/>
                <w:sz w:val="24"/>
                <w:szCs w:val="24"/>
              </w:rPr>
              <w:t>quali sono i contributi di attivazione che hanno provocato la deviazione nell'attivazione del vetture output rispetto a quella attesa, e risale all'indietro le connessioni modificando il peso di quelle che più hanno contribuito a tale deviazione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9CBB8D" w14:textId="77777777" w:rsidR="00000000" w:rsidRDefault="00000000">
            <w:pPr>
              <w:pStyle w:val="QFFeedback"/>
              <w:divId w:val="1295982404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D3E5B7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33513AB9" w14:textId="77777777" w:rsidTr="00921854">
        <w:trPr>
          <w:divId w:val="87777606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0125C8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132226" w14:textId="77777777" w:rsidR="00000000" w:rsidRDefault="00000000">
            <w:pPr>
              <w:spacing w:before="0" w:after="0" w:line="240" w:lineRule="auto"/>
              <w:divId w:val="28268466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calcola la differenza di probabilità condizionali tra il verificarsi di un output dato un input, e il verificarsi di quello stesso output in assenza dell'input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120A5C" w14:textId="77777777" w:rsidR="00000000" w:rsidRDefault="00000000">
            <w:pPr>
              <w:pStyle w:val="QFFeedback"/>
              <w:divId w:val="1466508511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243D52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72DBAB6A" w14:textId="77777777" w:rsidTr="00921854">
        <w:trPr>
          <w:divId w:val="87777606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468D12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9EB86B" w14:textId="77777777" w:rsidR="00000000" w:rsidRDefault="00000000">
            <w:pPr>
              <w:spacing w:before="0" w:after="0" w:line="240" w:lineRule="auto"/>
              <w:divId w:val="326713023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calcola la distribuzione dell'attivazione dal vettore iniziale a quello di output, combinando la matrice di pesi delle connessioni e il vettore di stato iniziale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15A248" w14:textId="77777777" w:rsidR="00000000" w:rsidRDefault="00000000">
            <w:pPr>
              <w:pStyle w:val="QFFeedback"/>
              <w:divId w:val="1347443545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FF93F4" w14:textId="77777777" w:rsidR="00000000" w:rsidRDefault="00000000">
            <w:pPr>
              <w:pStyle w:val="QFGrade"/>
            </w:pPr>
            <w:r>
              <w:t>-33.3</w:t>
            </w:r>
          </w:p>
        </w:tc>
      </w:tr>
    </w:tbl>
    <w:p w14:paraId="36967220" w14:textId="77777777" w:rsidR="00000000" w:rsidRDefault="00000000">
      <w:r>
        <w:t> </w:t>
      </w:r>
    </w:p>
    <w:p w14:paraId="44A50580" w14:textId="27318661" w:rsidR="00000000" w:rsidRDefault="00000000">
      <w:pPr>
        <w:pStyle w:val="Titolo2"/>
        <w:rPr>
          <w:rFonts w:eastAsia="Times New Roman"/>
        </w:rPr>
      </w:pP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000000" w14:paraId="3DEAD5F5" w14:textId="77777777" w:rsidTr="00921854">
        <w:trPr>
          <w:divId w:val="1573933490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D0CB1B" w14:textId="77777777" w:rsidR="00000000" w:rsidRDefault="00000000">
            <w:pPr>
              <w:spacing w:before="0" w:after="0" w:line="240" w:lineRule="auto"/>
              <w:divId w:val="1413812738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I sistemi di produzioni: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0C88DA" w14:textId="77777777" w:rsidR="00000000" w:rsidRDefault="00000000">
            <w:pPr>
              <w:pStyle w:val="QFType"/>
            </w:pPr>
            <w:r>
              <w:t>MC</w:t>
            </w:r>
          </w:p>
        </w:tc>
      </w:tr>
      <w:tr w:rsidR="00000000" w14:paraId="1CDCB814" w14:textId="77777777" w:rsidTr="00921854">
        <w:trPr>
          <w:divId w:val="1573933490"/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BA2D0D" w14:textId="77777777" w:rsidR="00000000" w:rsidRDefault="00000000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5EF681" w14:textId="77777777" w:rsidR="00000000" w:rsidRDefault="00000000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23A834" w14:textId="77777777" w:rsidR="00000000" w:rsidRDefault="00000000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F8979A" w14:textId="77777777" w:rsidR="00000000" w:rsidRDefault="00000000">
            <w:pPr>
              <w:pStyle w:val="TableHead"/>
            </w:pPr>
            <w:r>
              <w:t>Valutazione</w:t>
            </w:r>
          </w:p>
        </w:tc>
      </w:tr>
      <w:tr w:rsidR="00000000" w14:paraId="29BF2AF4" w14:textId="77777777" w:rsidTr="00921854">
        <w:trPr>
          <w:divId w:val="1573933490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8E9588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0B5A13" w14:textId="77777777" w:rsidR="00000000" w:rsidRDefault="00000000">
            <w:pPr>
              <w:spacing w:before="0" w:after="0" w:line="240" w:lineRule="auto"/>
              <w:divId w:val="1613855496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sono architetture cognitive in cui diverse migliaia di regole di </w:t>
            </w:r>
            <w:proofErr w:type="spellStart"/>
            <w:proofErr w:type="gramStart"/>
            <w:r>
              <w:rPr>
                <w:rFonts w:eastAsia="Times New Roman"/>
                <w:sz w:val="24"/>
                <w:szCs w:val="24"/>
              </w:rPr>
              <w:t>produziono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>  rappresentano</w:t>
            </w:r>
            <w:proofErr w:type="gramEnd"/>
            <w:r>
              <w:rPr>
                <w:rFonts w:eastAsia="Times New Roman"/>
                <w:sz w:val="24"/>
                <w:szCs w:val="24"/>
              </w:rPr>
              <w:t xml:space="preserve"> elementi atomici di conoscenza associativa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8B524E" w14:textId="77777777" w:rsidR="00000000" w:rsidRDefault="00000000">
            <w:pPr>
              <w:pStyle w:val="QFFeedback"/>
              <w:divId w:val="20403712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E17E83" w14:textId="77777777" w:rsidR="00000000" w:rsidRDefault="00000000">
            <w:pPr>
              <w:pStyle w:val="QFGrade"/>
            </w:pPr>
            <w:r>
              <w:t>100</w:t>
            </w:r>
          </w:p>
        </w:tc>
      </w:tr>
      <w:tr w:rsidR="00000000" w14:paraId="0665E7EA" w14:textId="77777777" w:rsidTr="00921854">
        <w:trPr>
          <w:divId w:val="1573933490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DF916F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DB0B0C" w14:textId="77777777" w:rsidR="00000000" w:rsidRDefault="00000000">
            <w:pPr>
              <w:spacing w:before="0" w:after="0" w:line="240" w:lineRule="auto"/>
              <w:divId w:val="1793330065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sono architetture cognitive basate sulla diffusione parallela e distribuita dell'attivazione tra diversi strati di produzioni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4375EB" w14:textId="77777777" w:rsidR="00000000" w:rsidRDefault="00000000">
            <w:pPr>
              <w:pStyle w:val="QFFeedback"/>
              <w:divId w:val="853037610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0F98CE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12543D1D" w14:textId="77777777" w:rsidTr="00921854">
        <w:trPr>
          <w:divId w:val="1573933490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7E9DA7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72D880" w14:textId="77777777" w:rsidR="00000000" w:rsidRDefault="00000000">
            <w:pPr>
              <w:spacing w:before="0" w:after="0" w:line="240" w:lineRule="auto"/>
              <w:divId w:val="680276021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sono modelli computazionali in cui diversi agenti artificiali simulano semplici processi produttivi, per consentire di studiare alcune caratteristiche emergenti dall'interazione tra i comportamenti di diversi agenti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E86F42" w14:textId="77777777" w:rsidR="00000000" w:rsidRDefault="00000000">
            <w:pPr>
              <w:pStyle w:val="QFFeedback"/>
              <w:divId w:val="2144881946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00F8C3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6DC86271" w14:textId="77777777" w:rsidTr="00921854">
        <w:trPr>
          <w:divId w:val="1573933490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B94725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EB2678" w14:textId="77777777" w:rsidR="00000000" w:rsidRDefault="00000000">
            <w:pPr>
              <w:spacing w:before="0" w:after="0" w:line="240" w:lineRule="auto"/>
              <w:divId w:val="374749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sono modelli computazionali in grado di simulare la costruzione di regole associative elementari basate su parametri probabilistici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2F7CC5" w14:textId="77777777" w:rsidR="00000000" w:rsidRDefault="00000000">
            <w:pPr>
              <w:pStyle w:val="QFFeedback"/>
              <w:divId w:val="642583159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D26DBA" w14:textId="77777777" w:rsidR="00000000" w:rsidRDefault="00000000">
            <w:pPr>
              <w:pStyle w:val="QFGrade"/>
            </w:pPr>
            <w:r>
              <w:t>-33.3</w:t>
            </w:r>
          </w:p>
        </w:tc>
      </w:tr>
    </w:tbl>
    <w:p w14:paraId="0D85F2A3" w14:textId="77777777" w:rsidR="00000000" w:rsidRDefault="00000000">
      <w:r>
        <w:t> </w:t>
      </w:r>
    </w:p>
    <w:p w14:paraId="66B9FC74" w14:textId="31FD0371" w:rsidR="00000000" w:rsidRDefault="00000000">
      <w:pPr>
        <w:pStyle w:val="Titolo2"/>
        <w:rPr>
          <w:rFonts w:eastAsia="Times New Roman"/>
        </w:rPr>
      </w:pP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000000" w14:paraId="59693288" w14:textId="77777777" w:rsidTr="00921854">
        <w:trPr>
          <w:divId w:val="796412871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16D28C" w14:textId="77777777" w:rsidR="00000000" w:rsidRDefault="00000000">
            <w:pPr>
              <w:spacing w:before="0" w:after="0" w:line="240" w:lineRule="auto"/>
              <w:divId w:val="687413514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L'analisi razionale di Anderson è un metodo per: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98079E" w14:textId="77777777" w:rsidR="00000000" w:rsidRDefault="00000000">
            <w:pPr>
              <w:pStyle w:val="QFType"/>
            </w:pPr>
            <w:r>
              <w:t>MC</w:t>
            </w:r>
          </w:p>
        </w:tc>
      </w:tr>
      <w:tr w:rsidR="00000000" w14:paraId="60C09C29" w14:textId="77777777" w:rsidTr="00921854">
        <w:trPr>
          <w:divId w:val="796412871"/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962FA" w14:textId="77777777" w:rsidR="00000000" w:rsidRDefault="00000000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86F1C6" w14:textId="77777777" w:rsidR="00000000" w:rsidRDefault="00000000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F63AC8" w14:textId="77777777" w:rsidR="00000000" w:rsidRDefault="00000000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39DC2D" w14:textId="77777777" w:rsidR="00000000" w:rsidRDefault="00000000">
            <w:pPr>
              <w:pStyle w:val="TableHead"/>
            </w:pPr>
            <w:r>
              <w:t>Valutazione</w:t>
            </w:r>
          </w:p>
        </w:tc>
      </w:tr>
      <w:tr w:rsidR="00000000" w14:paraId="591D3794" w14:textId="77777777" w:rsidTr="00921854">
        <w:trPr>
          <w:divId w:val="796412871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33CDB9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682393" w14:textId="77777777" w:rsidR="00000000" w:rsidRDefault="00000000">
            <w:pPr>
              <w:spacing w:before="0" w:after="0" w:line="240" w:lineRule="auto"/>
              <w:divId w:val="408233228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cercare di stabilire cosa sia computato da un qualche processo cognitivo, prendendo lo spunto da quelle che dovrebbero essere le caratteristiche del processo se fosse ottimamente adattato al suo ambiente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29916C" w14:textId="77777777" w:rsidR="00000000" w:rsidRDefault="00000000">
            <w:pPr>
              <w:pStyle w:val="QFFeedback"/>
              <w:divId w:val="1185822295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BCBFF6" w14:textId="77777777" w:rsidR="00000000" w:rsidRDefault="00000000">
            <w:pPr>
              <w:pStyle w:val="QFGrade"/>
            </w:pPr>
            <w:r>
              <w:t>100</w:t>
            </w:r>
          </w:p>
        </w:tc>
      </w:tr>
      <w:tr w:rsidR="00000000" w14:paraId="64C96EC3" w14:textId="77777777" w:rsidTr="00921854">
        <w:trPr>
          <w:divId w:val="796412871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EA024E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674680" w14:textId="77777777" w:rsidR="00000000" w:rsidRDefault="00000000">
            <w:pPr>
              <w:spacing w:before="0" w:after="0" w:line="240" w:lineRule="auto"/>
              <w:divId w:val="134821347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cercare di stabilire le ragioni di alcune decisioni apparentemente illogiche osservate in alcuni compiti sperimentali, ma che però riflettono l'operato di sistemi ottimali qualora confrontati con le richieste dell'ambiente reale a cui sono adattati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086002" w14:textId="77777777" w:rsidR="00000000" w:rsidRDefault="00000000">
            <w:pPr>
              <w:pStyle w:val="QFFeedback"/>
              <w:divId w:val="1238516770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581FD2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26677076" w14:textId="77777777" w:rsidTr="00921854">
        <w:trPr>
          <w:divId w:val="796412871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AB26E1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FF38C4" w14:textId="77777777" w:rsidR="00000000" w:rsidRDefault="00000000">
            <w:pPr>
              <w:spacing w:before="0" w:after="0" w:line="240" w:lineRule="auto"/>
              <w:divId w:val="190922203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cercare di stabilire quali siano i nuclei elementari necessari allo sviluppo del pensiero razionale umano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31856E" w14:textId="77777777" w:rsidR="00000000" w:rsidRDefault="00000000">
            <w:pPr>
              <w:pStyle w:val="QFFeedback"/>
              <w:divId w:val="1969584231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D898B7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47C5C53A" w14:textId="77777777" w:rsidTr="00921854">
        <w:trPr>
          <w:divId w:val="796412871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521962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A4BF7D" w14:textId="77777777" w:rsidR="00000000" w:rsidRDefault="00000000">
            <w:pPr>
              <w:spacing w:before="0" w:after="0" w:line="240" w:lineRule="auto"/>
              <w:divId w:val="577515700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sviluppare modelli computazionali che tengano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cnto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tanto delle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caratterisitche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cognitive dell'agente, quanto delle caratteristiche fisiche dell'ambiente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52CDB2" w14:textId="77777777" w:rsidR="00000000" w:rsidRDefault="00000000">
            <w:pPr>
              <w:pStyle w:val="QFFeedback"/>
              <w:divId w:val="2071613149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A9CA60" w14:textId="77777777" w:rsidR="00000000" w:rsidRDefault="00000000">
            <w:pPr>
              <w:pStyle w:val="QFGrade"/>
            </w:pPr>
            <w:r>
              <w:t>-33.3</w:t>
            </w:r>
          </w:p>
        </w:tc>
      </w:tr>
    </w:tbl>
    <w:p w14:paraId="3E362B81" w14:textId="77777777" w:rsidR="00000000" w:rsidRDefault="00000000">
      <w:r>
        <w:t> </w:t>
      </w:r>
    </w:p>
    <w:p w14:paraId="3F2FB8A6" w14:textId="5279D579" w:rsidR="00000000" w:rsidRDefault="00000000">
      <w:pPr>
        <w:pStyle w:val="Titolo2"/>
        <w:rPr>
          <w:rFonts w:eastAsia="Times New Roman"/>
        </w:rPr>
      </w:pP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000000" w14:paraId="4768D723" w14:textId="77777777" w:rsidTr="00921854">
        <w:trPr>
          <w:divId w:val="1305739883"/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CB8868" w14:textId="77777777" w:rsidR="00000000" w:rsidRDefault="00000000">
            <w:pPr>
              <w:spacing w:before="0" w:after="0" w:line="240" w:lineRule="auto"/>
              <w:divId w:val="627248956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Una spiegazione al livello algoritmico: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3CB7ED" w14:textId="77777777" w:rsidR="00000000" w:rsidRDefault="00000000">
            <w:pPr>
              <w:pStyle w:val="QFType"/>
            </w:pPr>
            <w:r>
              <w:t>MC</w:t>
            </w:r>
          </w:p>
        </w:tc>
      </w:tr>
      <w:tr w:rsidR="00000000" w14:paraId="5E657701" w14:textId="77777777" w:rsidTr="00921854">
        <w:trPr>
          <w:divId w:val="1305739883"/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2731BA" w14:textId="77777777" w:rsidR="00000000" w:rsidRDefault="00000000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AB6A16" w14:textId="77777777" w:rsidR="00000000" w:rsidRDefault="00000000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11ACB5" w14:textId="77777777" w:rsidR="00000000" w:rsidRDefault="00000000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1B3FA6" w14:textId="77777777" w:rsidR="00000000" w:rsidRDefault="00000000">
            <w:pPr>
              <w:pStyle w:val="TableHead"/>
            </w:pPr>
            <w:r>
              <w:t>Valutazione</w:t>
            </w:r>
          </w:p>
        </w:tc>
      </w:tr>
      <w:tr w:rsidR="00000000" w14:paraId="21A894E2" w14:textId="77777777" w:rsidTr="00921854">
        <w:trPr>
          <w:divId w:val="1305739883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9347F0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3BB594" w14:textId="77777777" w:rsidR="00000000" w:rsidRDefault="00000000">
            <w:pPr>
              <w:spacing w:before="0" w:after="0" w:line="240" w:lineRule="auto"/>
              <w:divId w:val="1832064696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si propone di illustrare nei dettagli come un qualche processo riesca a esplicare le sue funzioni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B1BE1D" w14:textId="77777777" w:rsidR="00000000" w:rsidRDefault="00000000">
            <w:pPr>
              <w:pStyle w:val="QFFeedback"/>
              <w:divId w:val="318971726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D74617" w14:textId="77777777" w:rsidR="00000000" w:rsidRDefault="00000000">
            <w:pPr>
              <w:pStyle w:val="QFGrade"/>
            </w:pPr>
            <w:r>
              <w:t>100</w:t>
            </w:r>
          </w:p>
        </w:tc>
      </w:tr>
      <w:tr w:rsidR="00000000" w14:paraId="585AE5E3" w14:textId="77777777" w:rsidTr="00921854">
        <w:trPr>
          <w:divId w:val="1305739883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64623D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19AA95" w14:textId="77777777" w:rsidR="00000000" w:rsidRDefault="00000000">
            <w:pPr>
              <w:spacing w:before="0" w:after="0" w:line="240" w:lineRule="auto"/>
              <w:divId w:val="1942251834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si propone di illustrare nei dettagli le funzioni assolte da un certo processo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B1E99A" w14:textId="77777777" w:rsidR="00000000" w:rsidRDefault="00000000">
            <w:pPr>
              <w:pStyle w:val="QFFeedback"/>
              <w:divId w:val="2041008134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5B79C3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5D61FA49" w14:textId="77777777" w:rsidTr="00921854">
        <w:trPr>
          <w:divId w:val="1305739883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320A36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BE7DCD" w14:textId="77777777" w:rsidR="00000000" w:rsidRDefault="00000000">
            <w:pPr>
              <w:spacing w:before="0" w:after="0" w:line="240" w:lineRule="auto"/>
              <w:divId w:val="263923053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si propone di illustrare come un determinato meccanismo fisiologico possa dar luogo agli specifici passaggi che vanno a comporre un processo cognitivo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ED068D" w14:textId="77777777" w:rsidR="00000000" w:rsidRDefault="00000000">
            <w:pPr>
              <w:pStyle w:val="QFFeedback"/>
              <w:divId w:val="1387490183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212A56" w14:textId="77777777" w:rsidR="00000000" w:rsidRDefault="00000000">
            <w:pPr>
              <w:pStyle w:val="QFGrade"/>
            </w:pPr>
            <w:r>
              <w:t>-33.3</w:t>
            </w:r>
          </w:p>
        </w:tc>
      </w:tr>
      <w:tr w:rsidR="00000000" w14:paraId="641DCD6F" w14:textId="77777777" w:rsidTr="00921854">
        <w:trPr>
          <w:divId w:val="1305739883"/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CBA295" w14:textId="77777777" w:rsidR="00000000" w:rsidRDefault="00000000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28DC5D" w14:textId="77777777" w:rsidR="00000000" w:rsidRDefault="00000000">
            <w:pPr>
              <w:spacing w:before="0" w:after="0" w:line="240" w:lineRule="auto"/>
              <w:divId w:val="1168865429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si propone di capire come un programma master possa estendere il controllo alle diverse subroutine che consentono l'esplicarsi della vita mentale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9A9209" w14:textId="77777777" w:rsidR="00000000" w:rsidRDefault="00000000">
            <w:pPr>
              <w:pStyle w:val="QFFeedback"/>
              <w:divId w:val="581835976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E12A3B" w14:textId="77777777" w:rsidR="00000000" w:rsidRDefault="00000000">
            <w:pPr>
              <w:pStyle w:val="QFGrade"/>
            </w:pPr>
            <w:r>
              <w:t>-33.3</w:t>
            </w:r>
          </w:p>
        </w:tc>
      </w:tr>
    </w:tbl>
    <w:p w14:paraId="264D1E11" w14:textId="44C9CE0D" w:rsidR="00000000" w:rsidRDefault="00000000">
      <w:r>
        <w:t> </w:t>
      </w:r>
    </w:p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921854" w14:paraId="10524C03" w14:textId="77777777" w:rsidTr="00921854">
        <w:trPr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DDBC4E" w14:textId="1397B8B4" w:rsidR="00921854" w:rsidRDefault="0099062E" w:rsidP="00FD624A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lastRenderedPageBreak/>
              <w:t xml:space="preserve">Una rete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bayesiana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è: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8DE9E1" w14:textId="77777777" w:rsidR="00921854" w:rsidRDefault="00921854" w:rsidP="00FD624A">
            <w:pPr>
              <w:pStyle w:val="QFType"/>
            </w:pPr>
            <w:r>
              <w:t>MC</w:t>
            </w:r>
          </w:p>
        </w:tc>
      </w:tr>
      <w:tr w:rsidR="00921854" w14:paraId="6863EB56" w14:textId="77777777" w:rsidTr="00921854">
        <w:trPr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3AB873" w14:textId="77777777" w:rsidR="00921854" w:rsidRDefault="00921854" w:rsidP="00FD624A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C2F7CF" w14:textId="77777777" w:rsidR="00921854" w:rsidRDefault="00921854" w:rsidP="00FD624A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A9867B" w14:textId="77777777" w:rsidR="00921854" w:rsidRDefault="00921854" w:rsidP="00FD624A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99050E" w14:textId="77777777" w:rsidR="00921854" w:rsidRDefault="00921854" w:rsidP="00FD624A">
            <w:pPr>
              <w:pStyle w:val="TableHead"/>
            </w:pPr>
            <w:r>
              <w:t>Valutazione</w:t>
            </w:r>
          </w:p>
        </w:tc>
      </w:tr>
      <w:tr w:rsidR="00921854" w14:paraId="666EB392" w14:textId="77777777" w:rsidTr="00921854">
        <w:trPr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4828D1" w14:textId="77777777" w:rsidR="00921854" w:rsidRDefault="00921854" w:rsidP="00FD624A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F402AE" w14:textId="337AB2D5" w:rsidR="0099062E" w:rsidRPr="0099062E" w:rsidRDefault="0099062E" w:rsidP="0099062E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È </w:t>
            </w:r>
            <w:r w:rsidRPr="0099062E">
              <w:rPr>
                <w:rFonts w:eastAsia="Times New Roman"/>
                <w:sz w:val="24"/>
                <w:szCs w:val="24"/>
              </w:rPr>
              <w:t>un grafo direzionato aciclico</w:t>
            </w:r>
          </w:p>
          <w:p w14:paraId="5752CD50" w14:textId="67297F93" w:rsidR="00921854" w:rsidRDefault="0099062E" w:rsidP="0099062E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 w:rsidRPr="0099062E">
              <w:rPr>
                <w:rFonts w:eastAsia="Times New Roman"/>
                <w:sz w:val="24"/>
                <w:szCs w:val="24"/>
              </w:rPr>
              <w:t>usato per rappresentare nessi causali.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9B6BC7" w14:textId="77777777" w:rsidR="00921854" w:rsidRDefault="00921854" w:rsidP="00FD624A">
            <w:pPr>
              <w:pStyle w:val="QFFeedback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82727B" w14:textId="77777777" w:rsidR="00921854" w:rsidRDefault="00921854" w:rsidP="00FD624A">
            <w:pPr>
              <w:pStyle w:val="QFGrade"/>
            </w:pPr>
            <w:r>
              <w:t>100</w:t>
            </w:r>
          </w:p>
        </w:tc>
      </w:tr>
      <w:tr w:rsidR="00921854" w14:paraId="4F9D4BD3" w14:textId="77777777" w:rsidTr="00921854">
        <w:trPr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EBCE8B" w14:textId="77777777" w:rsidR="00921854" w:rsidRDefault="00921854" w:rsidP="00FD624A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5F708E" w14:textId="033236F0" w:rsidR="00921854" w:rsidRDefault="0099062E" w:rsidP="00FD624A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È sempre gerarchica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6DCB0E" w14:textId="77777777" w:rsidR="00921854" w:rsidRDefault="00921854" w:rsidP="00FD624A">
            <w:pPr>
              <w:pStyle w:val="QFFeedback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13BF43" w14:textId="77777777" w:rsidR="00921854" w:rsidRDefault="00921854" w:rsidP="00FD624A">
            <w:pPr>
              <w:pStyle w:val="QFGrade"/>
            </w:pPr>
            <w:r>
              <w:t>-33.3</w:t>
            </w:r>
          </w:p>
        </w:tc>
      </w:tr>
      <w:tr w:rsidR="00921854" w14:paraId="2A44D6CB" w14:textId="77777777" w:rsidTr="00921854">
        <w:trPr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72B95D" w14:textId="77777777" w:rsidR="00921854" w:rsidRDefault="00921854" w:rsidP="00FD624A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3E0B37" w14:textId="6431BC50" w:rsidR="00921854" w:rsidRDefault="0099062E" w:rsidP="00FD624A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È un grafo direzionato aciclico usato per rappresentare la categorizzazione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40FC11" w14:textId="77777777" w:rsidR="00921854" w:rsidRDefault="00921854" w:rsidP="00FD624A">
            <w:pPr>
              <w:pStyle w:val="QFFeedback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131621" w14:textId="77777777" w:rsidR="00921854" w:rsidRDefault="00921854" w:rsidP="00FD624A">
            <w:pPr>
              <w:pStyle w:val="QFGrade"/>
            </w:pPr>
            <w:r>
              <w:t>-33.3</w:t>
            </w:r>
          </w:p>
        </w:tc>
      </w:tr>
      <w:tr w:rsidR="00921854" w14:paraId="7275B515" w14:textId="77777777" w:rsidTr="00921854">
        <w:trPr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F0E551" w14:textId="77777777" w:rsidR="00921854" w:rsidRDefault="00921854" w:rsidP="00FD624A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9A176A" w14:textId="2619C106" w:rsidR="00921854" w:rsidRDefault="0099062E" w:rsidP="00FD624A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Uno strumento per prendere decisioni su base statistica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80FFD1" w14:textId="77777777" w:rsidR="00921854" w:rsidRDefault="00921854" w:rsidP="00FD624A">
            <w:pPr>
              <w:pStyle w:val="QFFeedback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E2EB9D" w14:textId="77777777" w:rsidR="00921854" w:rsidRDefault="00921854" w:rsidP="00FD624A">
            <w:pPr>
              <w:pStyle w:val="QFGrade"/>
            </w:pPr>
            <w:r>
              <w:t>-33.3</w:t>
            </w:r>
          </w:p>
        </w:tc>
      </w:tr>
    </w:tbl>
    <w:p w14:paraId="0CF29228" w14:textId="6F4E9824" w:rsidR="00921854" w:rsidRDefault="00921854" w:rsidP="0099062E"/>
    <w:tbl>
      <w:tblPr>
        <w:tblW w:w="5000" w:type="pct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9"/>
        <w:gridCol w:w="3439"/>
        <w:gridCol w:w="4127"/>
        <w:gridCol w:w="1367"/>
      </w:tblGrid>
      <w:tr w:rsidR="0099062E" w14:paraId="63DADB1D" w14:textId="77777777" w:rsidTr="0099062E">
        <w:trPr>
          <w:cantSplit/>
          <w:tblHeader/>
        </w:trPr>
        <w:tc>
          <w:tcPr>
            <w:tcW w:w="82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8686C4" w14:textId="5AFFF9A7" w:rsidR="0099062E" w:rsidRDefault="0099062E" w:rsidP="00FD624A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Un collider è: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ECFE0C" w14:textId="77777777" w:rsidR="0099062E" w:rsidRDefault="0099062E" w:rsidP="00FD624A">
            <w:pPr>
              <w:pStyle w:val="QFType"/>
            </w:pPr>
            <w:r>
              <w:t>MC</w:t>
            </w:r>
          </w:p>
        </w:tc>
      </w:tr>
      <w:tr w:rsidR="0099062E" w14:paraId="17147DA1" w14:textId="77777777" w:rsidTr="0099062E">
        <w:trPr>
          <w:cantSplit/>
          <w:tblHeader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14CFAF" w14:textId="77777777" w:rsidR="0099062E" w:rsidRDefault="0099062E" w:rsidP="00FD624A">
            <w:pPr>
              <w:pStyle w:val="QFOptionReset"/>
            </w:pPr>
            <w:r>
              <w:t>#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7058D8" w14:textId="77777777" w:rsidR="0099062E" w:rsidRDefault="0099062E" w:rsidP="00FD624A">
            <w:pPr>
              <w:pStyle w:val="TableHead"/>
            </w:pPr>
            <w:r>
              <w:t>Risposte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0D425D" w14:textId="77777777" w:rsidR="0099062E" w:rsidRDefault="0099062E" w:rsidP="00FD624A">
            <w:pPr>
              <w:pStyle w:val="TableHead"/>
            </w:pPr>
            <w:r>
              <w:t>Feedback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B7D934" w14:textId="77777777" w:rsidR="0099062E" w:rsidRDefault="0099062E" w:rsidP="00FD624A">
            <w:pPr>
              <w:pStyle w:val="TableHead"/>
            </w:pPr>
            <w:r>
              <w:t>Valutazione</w:t>
            </w:r>
          </w:p>
        </w:tc>
      </w:tr>
      <w:tr w:rsidR="0099062E" w14:paraId="5218E38A" w14:textId="77777777" w:rsidTr="0099062E">
        <w:trPr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2445E2" w14:textId="77777777" w:rsidR="0099062E" w:rsidRDefault="0099062E" w:rsidP="00FD624A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4EFECD" w14:textId="78A2E51C" w:rsidR="0099062E" w:rsidRDefault="0099062E" w:rsidP="00FD624A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Una struttura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bayesiana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che rappresenta due concause di uno stesso effetto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91AC8E" w14:textId="77777777" w:rsidR="0099062E" w:rsidRDefault="0099062E" w:rsidP="00FD624A">
            <w:pPr>
              <w:pStyle w:val="QFFeedback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959243" w14:textId="77777777" w:rsidR="0099062E" w:rsidRDefault="0099062E" w:rsidP="00FD624A">
            <w:pPr>
              <w:pStyle w:val="QFGrade"/>
            </w:pPr>
            <w:r>
              <w:t>100</w:t>
            </w:r>
          </w:p>
        </w:tc>
      </w:tr>
      <w:tr w:rsidR="0099062E" w14:paraId="15E520E1" w14:textId="77777777" w:rsidTr="0099062E">
        <w:trPr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DDFEC0" w14:textId="77777777" w:rsidR="0099062E" w:rsidRDefault="0099062E" w:rsidP="00FD624A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82C885" w14:textId="2FF92826" w:rsidR="0099062E" w:rsidRDefault="0099062E" w:rsidP="00FD624A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Una struttura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bayesiana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che rappresenta due effetti di una stessa causa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5355B6" w14:textId="77777777" w:rsidR="0099062E" w:rsidRDefault="0099062E" w:rsidP="00FD624A">
            <w:pPr>
              <w:pStyle w:val="QFFeedback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0BCDDB" w14:textId="77777777" w:rsidR="0099062E" w:rsidRDefault="0099062E" w:rsidP="00FD624A">
            <w:pPr>
              <w:pStyle w:val="QFGrade"/>
            </w:pPr>
            <w:r>
              <w:t>-33.3</w:t>
            </w:r>
          </w:p>
        </w:tc>
      </w:tr>
      <w:tr w:rsidR="0099062E" w14:paraId="41C746D5" w14:textId="77777777" w:rsidTr="0099062E">
        <w:trPr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2B14CF" w14:textId="77777777" w:rsidR="0099062E" w:rsidRDefault="0099062E" w:rsidP="00FD624A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C9FE1A" w14:textId="24005BD1" w:rsidR="0099062E" w:rsidRDefault="0099062E" w:rsidP="00FD624A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Una struttura </w:t>
            </w:r>
            <w:proofErr w:type="spellStart"/>
            <w:r>
              <w:rPr>
                <w:rFonts w:eastAsia="Times New Roman"/>
                <w:sz w:val="24"/>
                <w:szCs w:val="24"/>
              </w:rPr>
              <w:t>bayesiana</w:t>
            </w:r>
            <w:proofErr w:type="spellEnd"/>
            <w:r>
              <w:rPr>
                <w:rFonts w:eastAsia="Times New Roman"/>
                <w:sz w:val="24"/>
                <w:szCs w:val="24"/>
              </w:rPr>
              <w:t xml:space="preserve"> che rappresenta una </w:t>
            </w:r>
            <w:r w:rsidR="00607946">
              <w:rPr>
                <w:rFonts w:eastAsia="Times New Roman"/>
                <w:sz w:val="24"/>
                <w:szCs w:val="24"/>
              </w:rPr>
              <w:t>concatenazione di più eventi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25E80F" w14:textId="77777777" w:rsidR="0099062E" w:rsidRDefault="0099062E" w:rsidP="00FD624A">
            <w:pPr>
              <w:pStyle w:val="QFFeedback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4485A1" w14:textId="77777777" w:rsidR="0099062E" w:rsidRDefault="0099062E" w:rsidP="00FD624A">
            <w:pPr>
              <w:pStyle w:val="QFGrade"/>
            </w:pPr>
            <w:r>
              <w:t>-33.3</w:t>
            </w:r>
          </w:p>
        </w:tc>
      </w:tr>
      <w:tr w:rsidR="0099062E" w14:paraId="2D4EB363" w14:textId="77777777" w:rsidTr="0099062E">
        <w:trPr>
          <w:cantSplit/>
        </w:trPr>
        <w:tc>
          <w:tcPr>
            <w:tcW w:w="6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F52EF3" w14:textId="77777777" w:rsidR="0099062E" w:rsidRDefault="0099062E" w:rsidP="00FD624A">
            <w:pPr>
              <w:pStyle w:val="QFOption"/>
            </w:pPr>
            <w:r>
              <w:t> </w:t>
            </w:r>
          </w:p>
        </w:tc>
        <w:tc>
          <w:tcPr>
            <w:tcW w:w="34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16E464" w14:textId="161C60E3" w:rsidR="0099062E" w:rsidRDefault="00607946" w:rsidP="00FD624A">
            <w:pPr>
              <w:spacing w:before="0" w:after="0" w:line="240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Una struttura meccanicistica che rappresenta due effetti di una stessa causa</w:t>
            </w:r>
          </w:p>
        </w:tc>
        <w:tc>
          <w:tcPr>
            <w:tcW w:w="4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448814" w14:textId="77777777" w:rsidR="0099062E" w:rsidRDefault="0099062E" w:rsidP="00FD624A">
            <w:pPr>
              <w:pStyle w:val="QFFeedback"/>
            </w:pPr>
            <w:r>
              <w:t> </w:t>
            </w:r>
          </w:p>
        </w:tc>
        <w:tc>
          <w:tcPr>
            <w:tcW w:w="13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252022" w14:textId="77777777" w:rsidR="0099062E" w:rsidRDefault="0099062E" w:rsidP="00FD624A">
            <w:pPr>
              <w:pStyle w:val="QFGrade"/>
            </w:pPr>
            <w:r>
              <w:t>-33.3</w:t>
            </w:r>
          </w:p>
        </w:tc>
      </w:tr>
    </w:tbl>
    <w:p w14:paraId="352F9C28" w14:textId="77777777" w:rsidR="0099062E" w:rsidRDefault="0099062E" w:rsidP="0099062E"/>
    <w:sectPr w:rsidR="0099062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imonciniGaramondStd">
    <w:altName w:val="Cambria"/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5E102"/>
    <w:multiLevelType w:val="multilevel"/>
    <w:tmpl w:val="180E1B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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F5E104"/>
    <w:multiLevelType w:val="multilevel"/>
    <w:tmpl w:val="4CEA2D68"/>
    <w:lvl w:ilvl="0">
      <w:start w:val="1"/>
      <w:numFmt w:val="none"/>
      <w:pStyle w:val="ListNumberReset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(%3)"/>
      <w:lvlJc w:val="left"/>
      <w:pPr>
        <w:tabs>
          <w:tab w:val="num" w:pos="1440"/>
        </w:tabs>
        <w:ind w:left="1080" w:hanging="360"/>
      </w:pPr>
    </w:lvl>
    <w:lvl w:ilvl="3">
      <w:start w:val="1"/>
      <w:numFmt w:val="lowerRoman"/>
      <w:lvlText w:val="(%4)"/>
      <w:lvlJc w:val="left"/>
      <w:pPr>
        <w:tabs>
          <w:tab w:val="num" w:pos="1800"/>
        </w:tabs>
        <w:ind w:left="1440" w:hanging="360"/>
      </w:pPr>
    </w:lvl>
    <w:lvl w:ilvl="4">
      <w:start w:val="1"/>
      <w:numFmt w:val="upperRoman"/>
      <w:lvlText w:val="(%5)"/>
      <w:lvlJc w:val="left"/>
      <w:pPr>
        <w:tabs>
          <w:tab w:val="num" w:pos="216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F5E10C"/>
    <w:multiLevelType w:val="multilevel"/>
    <w:tmpl w:val="5802BCA0"/>
    <w:lvl w:ilvl="0">
      <w:start w:val="1"/>
      <w:numFmt w:val="none"/>
      <w:pStyle w:val="QFOptionReset"/>
      <w:suff w:val="nothing"/>
      <w:lvlText w:val=""/>
      <w:lvlJc w:val="left"/>
      <w:pPr>
        <w:ind w:left="720" w:hanging="360"/>
      </w:p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F5E10D"/>
    <w:multiLevelType w:val="multilevel"/>
    <w:tmpl w:val="0F5A54A4"/>
    <w:lvl w:ilvl="0">
      <w:start w:val="1"/>
      <w:numFmt w:val="none"/>
      <w:pStyle w:val="ListNumberalphaReset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(%2)"/>
      <w:lvlJc w:val="left"/>
      <w:pPr>
        <w:tabs>
          <w:tab w:val="num" w:pos="144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F5E111"/>
    <w:multiLevelType w:val="multilevel"/>
    <w:tmpl w:val="97426AE8"/>
    <w:lvl w:ilvl="0">
      <w:start w:val="1"/>
      <w:numFmt w:val="decimal"/>
      <w:lvlText w:val="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Zero"/>
      <w:suff w:val="nothing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F7A31C0"/>
    <w:multiLevelType w:val="multilevel"/>
    <w:tmpl w:val="81F2A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79132998">
    <w:abstractNumId w:val="0"/>
  </w:num>
  <w:num w:numId="2" w16cid:durableId="141503124">
    <w:abstractNumId w:val="0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62469315">
    <w:abstractNumId w:val="1"/>
  </w:num>
  <w:num w:numId="4" w16cid:durableId="176272618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60403809">
    <w:abstractNumId w:val="5"/>
  </w:num>
  <w:num w:numId="6" w16cid:durableId="7886907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39561122">
    <w:abstractNumId w:val="2"/>
  </w:num>
  <w:num w:numId="8" w16cid:durableId="12388581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54067393">
    <w:abstractNumId w:val="3"/>
  </w:num>
  <w:num w:numId="10" w16cid:durableId="16320537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703825965">
    <w:abstractNumId w:val="4"/>
  </w:num>
  <w:num w:numId="12" w16cid:durableId="11211475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attachedTemplate r:id="rId1"/>
  <w:defaultTabStop w:val="720"/>
  <w:hyphenationZone w:val="283"/>
  <w:characterSpacingControl w:val="doNotCompress"/>
  <w:compat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854"/>
    <w:rsid w:val="00607946"/>
    <w:rsid w:val="00921854"/>
    <w:rsid w:val="00990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  <w14:docId w14:val="44D2810C"/>
  <w15:chartTrackingRefBased/>
  <w15:docId w15:val="{0E1AF24E-7F4B-7048-BE51-D32ADC2E9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9062E"/>
    <w:pPr>
      <w:spacing w:before="60" w:after="60" w:line="240" w:lineRule="atLeast"/>
    </w:pPr>
    <w:rPr>
      <w:rFonts w:eastAsiaTheme="minorEastAsia"/>
    </w:rPr>
  </w:style>
  <w:style w:type="paragraph" w:styleId="Titolo1">
    <w:name w:val="heading 1"/>
    <w:basedOn w:val="Normale"/>
    <w:next w:val="BodyTextIndent"/>
    <w:link w:val="Titolo1Carattere"/>
    <w:qFormat/>
    <w:pPr>
      <w:keepNext/>
      <w:tabs>
        <w:tab w:val="left" w:pos="0"/>
        <w:tab w:val="num" w:pos="1080"/>
      </w:tabs>
      <w:spacing w:before="480" w:after="320" w:line="320" w:lineRule="atLeast"/>
      <w:outlineLvl w:val="0"/>
    </w:pPr>
    <w:rPr>
      <w:rFonts w:ascii="Arial" w:hAnsi="Arial" w:cs="Arial"/>
      <w:b/>
      <w:bCs/>
      <w:sz w:val="28"/>
      <w:szCs w:val="28"/>
    </w:rPr>
  </w:style>
  <w:style w:type="paragraph" w:styleId="Titolo2">
    <w:name w:val="heading 2"/>
    <w:basedOn w:val="Normale"/>
    <w:next w:val="BodyTextIndent"/>
    <w:link w:val="Titolo2Carattere"/>
    <w:qFormat/>
    <w:pPr>
      <w:keepNext/>
      <w:keepLines/>
      <w:tabs>
        <w:tab w:val="left" w:pos="0"/>
        <w:tab w:val="num" w:pos="1080"/>
        <w:tab w:val="num" w:pos="1440"/>
      </w:tabs>
      <w:spacing w:before="240"/>
      <w:outlineLvl w:val="1"/>
    </w:pPr>
    <w:rPr>
      <w:rFonts w:ascii="Arial" w:hAnsi="Arial" w:cs="Arial"/>
      <w:b/>
      <w:b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BodyTextIndent">
    <w:name w:val="Body Text Indent"/>
    <w:basedOn w:val="Normale"/>
  </w:style>
  <w:style w:type="character" w:customStyle="1" w:styleId="Titolo1Carattere">
    <w:name w:val="Titolo 1 Carattere"/>
    <w:basedOn w:val="Carpredefinitoparagrafo"/>
    <w:link w:val="Titolo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semiHidden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Heading3">
    <w:name w:val="Heading 3"/>
    <w:basedOn w:val="Normale"/>
    <w:next w:val="BodyTextIndent"/>
    <w:pPr>
      <w:keepNext/>
      <w:keepLines/>
      <w:spacing w:before="240" w:after="120"/>
    </w:pPr>
    <w:rPr>
      <w:rFonts w:ascii="Arial" w:hAnsi="Arial" w:cs="Arial"/>
      <w:b/>
      <w:bCs/>
      <w:sz w:val="24"/>
      <w:szCs w:val="24"/>
    </w:rPr>
  </w:style>
  <w:style w:type="paragraph" w:customStyle="1" w:styleId="Heading4">
    <w:name w:val="Heading 4"/>
    <w:basedOn w:val="Normale"/>
    <w:next w:val="BodyTextIndent"/>
    <w:pPr>
      <w:keepNext/>
      <w:keepLines/>
      <w:spacing w:before="240" w:after="120"/>
    </w:pPr>
    <w:rPr>
      <w:rFonts w:ascii="Arial" w:hAnsi="Arial" w:cs="Arial"/>
      <w:b/>
      <w:bCs/>
      <w:sz w:val="22"/>
      <w:szCs w:val="22"/>
    </w:rPr>
  </w:style>
  <w:style w:type="paragraph" w:customStyle="1" w:styleId="Heading5">
    <w:name w:val="Heading 5"/>
    <w:basedOn w:val="Normale"/>
    <w:next w:val="BodyTextIndent"/>
    <w:pPr>
      <w:keepNext/>
      <w:keepLines/>
      <w:spacing w:before="240" w:after="120"/>
    </w:pPr>
    <w:rPr>
      <w:rFonts w:ascii="Arial" w:hAnsi="Arial" w:cs="Arial"/>
      <w:b/>
      <w:bCs/>
      <w:i/>
      <w:iCs/>
      <w:sz w:val="22"/>
      <w:szCs w:val="22"/>
    </w:rPr>
  </w:style>
  <w:style w:type="paragraph" w:customStyle="1" w:styleId="Heading6">
    <w:name w:val="Heading 6"/>
    <w:basedOn w:val="Normale"/>
    <w:next w:val="BodyTextIndent"/>
    <w:pPr>
      <w:keepNext/>
      <w:keepLines/>
      <w:spacing w:before="240" w:after="120"/>
    </w:pPr>
    <w:rPr>
      <w:rFonts w:ascii="Arial" w:hAnsi="Arial" w:cs="Arial"/>
      <w:i/>
      <w:iCs/>
      <w:sz w:val="22"/>
      <w:szCs w:val="22"/>
    </w:rPr>
  </w:style>
  <w:style w:type="character" w:styleId="Enfasigrassetto">
    <w:name w:val="Strong"/>
    <w:basedOn w:val="Carpredefinitoparagrafo"/>
    <w:qFormat/>
    <w:rPr>
      <w:b/>
      <w:bCs/>
    </w:rPr>
  </w:style>
  <w:style w:type="paragraph" w:customStyle="1" w:styleId="msonormal0">
    <w:name w:val="msonormal"/>
    <w:basedOn w:val="Normale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BodyText">
    <w:name w:val="Body Text"/>
    <w:basedOn w:val="Normale"/>
  </w:style>
  <w:style w:type="paragraph" w:customStyle="1" w:styleId="ListTitle">
    <w:name w:val="List Title"/>
    <w:basedOn w:val="Normale"/>
    <w:next w:val="BodyText"/>
    <w:pPr>
      <w:spacing w:before="0" w:after="0"/>
      <w:ind w:left="360"/>
      <w:jc w:val="center"/>
    </w:pPr>
    <w:rPr>
      <w:rFonts w:ascii="Arial" w:hAnsi="Arial" w:cs="Arial"/>
      <w:b/>
      <w:bCs/>
    </w:rPr>
  </w:style>
  <w:style w:type="paragraph" w:customStyle="1" w:styleId="ListBullet">
    <w:name w:val="List Bullet"/>
    <w:basedOn w:val="Normale"/>
    <w:pPr>
      <w:numPr>
        <w:numId w:val="2"/>
      </w:numPr>
      <w:spacing w:before="0" w:after="0"/>
    </w:pPr>
  </w:style>
  <w:style w:type="paragraph" w:customStyle="1" w:styleId="ListBullet2">
    <w:name w:val="List Bullet 2"/>
    <w:basedOn w:val="Normale"/>
    <w:pPr>
      <w:numPr>
        <w:ilvl w:val="1"/>
        <w:numId w:val="2"/>
      </w:numPr>
      <w:spacing w:before="0" w:after="0"/>
    </w:pPr>
  </w:style>
  <w:style w:type="paragraph" w:customStyle="1" w:styleId="ListBullet3">
    <w:name w:val="List Bullet 3"/>
    <w:basedOn w:val="Normale"/>
    <w:pPr>
      <w:numPr>
        <w:ilvl w:val="2"/>
        <w:numId w:val="2"/>
      </w:numPr>
      <w:spacing w:before="0" w:after="0"/>
    </w:pPr>
  </w:style>
  <w:style w:type="paragraph" w:customStyle="1" w:styleId="ListBullet4">
    <w:name w:val="List Bullet 4"/>
    <w:basedOn w:val="Normale"/>
    <w:pPr>
      <w:numPr>
        <w:ilvl w:val="3"/>
        <w:numId w:val="2"/>
      </w:numPr>
      <w:spacing w:before="0" w:after="0"/>
    </w:pPr>
  </w:style>
  <w:style w:type="paragraph" w:customStyle="1" w:styleId="ListNumberReset">
    <w:name w:val="List Number Reset"/>
    <w:basedOn w:val="Normale"/>
    <w:pPr>
      <w:numPr>
        <w:numId w:val="4"/>
      </w:numPr>
      <w:spacing w:before="0" w:after="0" w:line="240" w:lineRule="auto"/>
      <w:ind w:left="0"/>
      <w:jc w:val="center"/>
    </w:pPr>
    <w:rPr>
      <w:b/>
      <w:bCs/>
      <w:sz w:val="18"/>
      <w:szCs w:val="18"/>
    </w:rPr>
  </w:style>
  <w:style w:type="paragraph" w:customStyle="1" w:styleId="ListNumber">
    <w:name w:val="List Number"/>
    <w:basedOn w:val="Normale"/>
    <w:pPr>
      <w:numPr>
        <w:ilvl w:val="1"/>
        <w:numId w:val="4"/>
      </w:numPr>
      <w:tabs>
        <w:tab w:val="num" w:pos="360"/>
      </w:tabs>
      <w:spacing w:before="0" w:after="0" w:line="220" w:lineRule="atLeast"/>
      <w:ind w:left="360"/>
    </w:pPr>
  </w:style>
  <w:style w:type="paragraph" w:customStyle="1" w:styleId="ListContinue">
    <w:name w:val="List Continue"/>
    <w:basedOn w:val="Normale"/>
    <w:pPr>
      <w:spacing w:before="0" w:after="0"/>
      <w:ind w:left="360"/>
    </w:pPr>
  </w:style>
  <w:style w:type="paragraph" w:customStyle="1" w:styleId="ListNumber2">
    <w:name w:val="List Number 2"/>
    <w:basedOn w:val="Normale"/>
    <w:pPr>
      <w:numPr>
        <w:ilvl w:val="2"/>
        <w:numId w:val="4"/>
      </w:numPr>
      <w:tabs>
        <w:tab w:val="num" w:pos="720"/>
      </w:tabs>
      <w:spacing w:before="0" w:after="0"/>
      <w:ind w:left="720"/>
    </w:pPr>
  </w:style>
  <w:style w:type="paragraph" w:customStyle="1" w:styleId="ListContinue2">
    <w:name w:val="List Continue 2"/>
    <w:basedOn w:val="Normale"/>
    <w:pPr>
      <w:spacing w:before="0" w:after="0"/>
      <w:ind w:left="720"/>
    </w:pPr>
  </w:style>
  <w:style w:type="paragraph" w:customStyle="1" w:styleId="ListNumber3">
    <w:name w:val="List Number 3"/>
    <w:basedOn w:val="Normale"/>
    <w:pPr>
      <w:numPr>
        <w:ilvl w:val="3"/>
        <w:numId w:val="4"/>
      </w:numPr>
      <w:tabs>
        <w:tab w:val="num" w:pos="1080"/>
      </w:tabs>
      <w:spacing w:before="0" w:after="0"/>
      <w:ind w:left="1080"/>
    </w:pPr>
  </w:style>
  <w:style w:type="paragraph" w:customStyle="1" w:styleId="ListContinue3">
    <w:name w:val="List Continue 3"/>
    <w:basedOn w:val="Normale"/>
    <w:pPr>
      <w:spacing w:before="0" w:after="0"/>
      <w:ind w:left="1080"/>
    </w:pPr>
  </w:style>
  <w:style w:type="paragraph" w:customStyle="1" w:styleId="ListNumber4">
    <w:name w:val="List Number 4"/>
    <w:basedOn w:val="Normale"/>
    <w:pPr>
      <w:numPr>
        <w:ilvl w:val="4"/>
        <w:numId w:val="4"/>
      </w:numPr>
      <w:tabs>
        <w:tab w:val="num" w:pos="1440"/>
      </w:tabs>
      <w:spacing w:before="0" w:after="0"/>
      <w:ind w:left="1440"/>
    </w:pPr>
  </w:style>
  <w:style w:type="paragraph" w:customStyle="1" w:styleId="ListContinue4">
    <w:name w:val="List Continue 4"/>
    <w:basedOn w:val="Normale"/>
    <w:pPr>
      <w:spacing w:before="0" w:after="0"/>
      <w:ind w:left="1440"/>
    </w:pPr>
  </w:style>
  <w:style w:type="paragraph" w:customStyle="1" w:styleId="Caption">
    <w:name w:val="Caption"/>
    <w:basedOn w:val="Normale"/>
    <w:next w:val="BodyText"/>
    <w:pPr>
      <w:tabs>
        <w:tab w:val="num" w:pos="1080"/>
        <w:tab w:val="num" w:pos="1440"/>
      </w:tabs>
      <w:spacing w:line="240" w:lineRule="auto"/>
      <w:ind w:left="1080" w:hanging="1080"/>
    </w:pPr>
    <w:rPr>
      <w:rFonts w:ascii="Arial" w:hAnsi="Arial" w:cs="Arial"/>
      <w:b/>
      <w:bCs/>
      <w:sz w:val="18"/>
      <w:szCs w:val="18"/>
    </w:rPr>
  </w:style>
  <w:style w:type="paragraph" w:customStyle="1" w:styleId="TableTitle">
    <w:name w:val="Table Title"/>
    <w:basedOn w:val="Normale"/>
    <w:pPr>
      <w:keepNext/>
      <w:tabs>
        <w:tab w:val="left" w:pos="1080"/>
      </w:tabs>
      <w:spacing w:before="360" w:after="0"/>
      <w:ind w:left="1080" w:hanging="1080"/>
    </w:pPr>
    <w:rPr>
      <w:rFonts w:ascii="Arial" w:hAnsi="Arial" w:cs="Arial"/>
      <w:b/>
      <w:bCs/>
      <w:sz w:val="18"/>
      <w:szCs w:val="18"/>
    </w:rPr>
  </w:style>
  <w:style w:type="paragraph" w:customStyle="1" w:styleId="QFQuestion">
    <w:name w:val="QF Question"/>
    <w:basedOn w:val="Normale"/>
    <w:pPr>
      <w:keepNext/>
      <w:numPr>
        <w:ilvl w:val="1"/>
        <w:numId w:val="6"/>
      </w:numPr>
      <w:tabs>
        <w:tab w:val="num" w:pos="0"/>
        <w:tab w:val="num" w:pos="360"/>
        <w:tab w:val="num" w:pos="720"/>
      </w:tabs>
      <w:spacing w:before="240" w:after="40"/>
      <w:ind w:left="0" w:hanging="504"/>
    </w:pPr>
    <w:rPr>
      <w:rFonts w:ascii="Arial" w:hAnsi="Arial" w:cs="Arial"/>
      <w:sz w:val="18"/>
      <w:szCs w:val="18"/>
    </w:rPr>
  </w:style>
  <w:style w:type="paragraph" w:customStyle="1" w:styleId="QFOptionReset">
    <w:name w:val="QF Option Reset"/>
    <w:basedOn w:val="Normale"/>
    <w:pPr>
      <w:numPr>
        <w:numId w:val="8"/>
      </w:numPr>
      <w:spacing w:before="0" w:after="0" w:line="240" w:lineRule="auto"/>
      <w:ind w:left="0"/>
      <w:jc w:val="center"/>
    </w:pPr>
    <w:rPr>
      <w:rFonts w:ascii="Arial" w:hAnsi="Arial" w:cs="Arial"/>
      <w:b/>
      <w:bCs/>
    </w:rPr>
  </w:style>
  <w:style w:type="paragraph" w:customStyle="1" w:styleId="QFOption">
    <w:name w:val="QF Option"/>
    <w:basedOn w:val="Normale"/>
    <w:pPr>
      <w:keepNext/>
      <w:numPr>
        <w:ilvl w:val="1"/>
        <w:numId w:val="8"/>
      </w:numPr>
      <w:tabs>
        <w:tab w:val="num" w:pos="288"/>
      </w:tabs>
      <w:spacing w:line="220" w:lineRule="atLeast"/>
      <w:ind w:left="60" w:right="60" w:firstLine="0"/>
    </w:pPr>
    <w:rPr>
      <w:rFonts w:ascii="Arial" w:hAnsi="Arial" w:cs="Arial"/>
    </w:rPr>
  </w:style>
  <w:style w:type="paragraph" w:customStyle="1" w:styleId="ListNumberalphaReset">
    <w:name w:val="List Number alpha Reset"/>
    <w:basedOn w:val="Normale"/>
    <w:pPr>
      <w:numPr>
        <w:numId w:val="10"/>
      </w:numPr>
      <w:spacing w:before="0" w:after="0" w:line="240" w:lineRule="auto"/>
      <w:ind w:left="0"/>
    </w:pPr>
    <w:rPr>
      <w:sz w:val="2"/>
      <w:szCs w:val="2"/>
    </w:rPr>
  </w:style>
  <w:style w:type="paragraph" w:customStyle="1" w:styleId="ListNumberalpha">
    <w:name w:val="List Number alpha"/>
    <w:basedOn w:val="Normale"/>
    <w:pPr>
      <w:numPr>
        <w:ilvl w:val="1"/>
        <w:numId w:val="10"/>
      </w:numPr>
      <w:tabs>
        <w:tab w:val="num" w:pos="360"/>
      </w:tabs>
      <w:spacing w:before="0" w:after="0"/>
      <w:ind w:left="360"/>
    </w:pPr>
  </w:style>
  <w:style w:type="paragraph" w:styleId="Titolo">
    <w:name w:val="Title"/>
    <w:basedOn w:val="Normale"/>
    <w:link w:val="TitoloCarattere"/>
    <w:qFormat/>
    <w:pPr>
      <w:spacing w:before="100" w:beforeAutospacing="1" w:after="100" w:afterAutospacing="1" w:line="320" w:lineRule="atLeast"/>
    </w:pPr>
    <w:rPr>
      <w:rFonts w:ascii="Arial" w:eastAsia="Times New Roman" w:hAnsi="Arial" w:cs="Arial"/>
      <w:b/>
      <w:sz w:val="32"/>
      <w:szCs w:val="32"/>
    </w:rPr>
  </w:style>
  <w:style w:type="character" w:customStyle="1" w:styleId="TitoloCarattere">
    <w:name w:val="Titolo Carattere"/>
    <w:basedOn w:val="Carpredefinitoparagrafo"/>
    <w:link w:val="Titolo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link w:val="SottotitoloCarattere"/>
    <w:qFormat/>
    <w:pPr>
      <w:spacing w:before="100" w:beforeAutospacing="1" w:after="100" w:afterAutospacing="1" w:line="280" w:lineRule="atLeast"/>
    </w:pPr>
    <w:rPr>
      <w:rFonts w:ascii="Arial" w:hAnsi="Arial" w:cs="Arial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Sommario1">
    <w:name w:val="toc 1"/>
    <w:basedOn w:val="Normale"/>
    <w:autoRedefine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Sommario2">
    <w:name w:val="toc 2"/>
    <w:basedOn w:val="Normale"/>
    <w:autoRedefine/>
    <w:semiHidden/>
    <w:unhideWhenUsed/>
    <w:pPr>
      <w:pBdr>
        <w:top w:val="single" w:sz="4" w:space="1" w:color="auto"/>
        <w:bottom w:val="single" w:sz="4" w:space="1" w:color="auto"/>
      </w:pBdr>
      <w:tabs>
        <w:tab w:val="left" w:pos="504"/>
        <w:tab w:val="right" w:leader="dot" w:pos="7200"/>
      </w:tabs>
      <w:spacing w:before="120" w:after="0"/>
      <w:jc w:val="both"/>
    </w:pPr>
    <w:rPr>
      <w:rFonts w:ascii="Arial" w:hAnsi="Arial" w:cs="Arial"/>
      <w:b/>
      <w:bCs/>
      <w:sz w:val="17"/>
      <w:szCs w:val="17"/>
    </w:rPr>
  </w:style>
  <w:style w:type="paragraph" w:styleId="Testonotaapidipagina">
    <w:name w:val="footnote text"/>
    <w:basedOn w:val="Normale"/>
    <w:link w:val="TestonotaapidipaginaCarattere"/>
    <w:semiHidden/>
    <w:unhideWhenUsed/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Pr>
      <w:rFonts w:eastAsiaTheme="minorEastAsia"/>
    </w:rPr>
  </w:style>
  <w:style w:type="paragraph" w:styleId="Testocommento">
    <w:name w:val="annotation text"/>
    <w:basedOn w:val="Normale"/>
    <w:link w:val="TestocommentoCarattere"/>
    <w:semiHidden/>
    <w:unhideWhenUsed/>
    <w:pPr>
      <w:spacing w:before="100" w:beforeAutospacing="1" w:after="100" w:afterAutospacing="1"/>
    </w:pPr>
    <w:rPr>
      <w:sz w:val="24"/>
      <w:szCs w:val="24"/>
    </w:rPr>
  </w:style>
  <w:style w:type="character" w:customStyle="1" w:styleId="TestocommentoCarattere">
    <w:name w:val="Testo commento Carattere"/>
    <w:basedOn w:val="Carpredefinitoparagrafo"/>
    <w:link w:val="Testocommento"/>
    <w:semiHidden/>
    <w:rPr>
      <w:rFonts w:eastAsiaTheme="minorEastAsia"/>
    </w:rPr>
  </w:style>
  <w:style w:type="paragraph" w:styleId="Testodelblocco">
    <w:name w:val="Block Text"/>
    <w:basedOn w:val="Normale"/>
    <w:semiHidden/>
    <w:unhideWhenUsed/>
    <w:pPr>
      <w:spacing w:line="220" w:lineRule="atLeast"/>
      <w:ind w:left="360" w:right="360"/>
    </w:pPr>
    <w:rPr>
      <w:rFonts w:ascii="Arial" w:hAnsi="Arial" w:cs="Arial"/>
      <w:sz w:val="18"/>
      <w:szCs w:val="18"/>
    </w:rPr>
  </w:style>
  <w:style w:type="paragraph" w:styleId="Corpotesto">
    <w:name w:val="Body Text"/>
    <w:basedOn w:val="Normale"/>
    <w:link w:val="CorpotestoCarattere"/>
    <w:semiHidden/>
    <w:unhideWhenUsed/>
    <w:pPr>
      <w:snapToGrid w:val="0"/>
      <w:ind w:firstLine="245"/>
    </w:pPr>
  </w:style>
  <w:style w:type="character" w:customStyle="1" w:styleId="CorpotestoCarattere">
    <w:name w:val="Corpo testo Carattere"/>
    <w:basedOn w:val="Carpredefinitoparagrafo"/>
    <w:link w:val="Corpotesto"/>
    <w:semiHidden/>
    <w:rPr>
      <w:rFonts w:eastAsiaTheme="minorEastAsia"/>
    </w:rPr>
  </w:style>
  <w:style w:type="paragraph" w:customStyle="1" w:styleId="BodyTextFirst">
    <w:name w:val="Body Text First"/>
    <w:basedOn w:val="BodyText"/>
    <w:pPr>
      <w:snapToGrid w:val="0"/>
    </w:pPr>
  </w:style>
  <w:style w:type="paragraph" w:customStyle="1" w:styleId="BlockQuote">
    <w:name w:val="Block Quote"/>
    <w:basedOn w:val="Normale"/>
    <w:pPr>
      <w:ind w:left="360" w:right="360"/>
    </w:pPr>
    <w:rPr>
      <w:rFonts w:ascii="Arial" w:hAnsi="Arial" w:cs="Arial"/>
      <w:sz w:val="18"/>
      <w:szCs w:val="18"/>
    </w:rPr>
  </w:style>
  <w:style w:type="paragraph" w:customStyle="1" w:styleId="Figure">
    <w:name w:val="Figure"/>
    <w:basedOn w:val="BodyText"/>
    <w:next w:val="BodyText"/>
    <w:pPr>
      <w:keepNext/>
      <w:snapToGrid w:val="0"/>
      <w:spacing w:line="240" w:lineRule="auto"/>
    </w:pPr>
  </w:style>
  <w:style w:type="paragraph" w:customStyle="1" w:styleId="QFNormal">
    <w:name w:val="QF Normal"/>
    <w:basedOn w:val="Normale"/>
    <w:pPr>
      <w:spacing w:line="220" w:lineRule="atLeast"/>
    </w:pPr>
    <w:rPr>
      <w:rFonts w:ascii="Arial" w:hAnsi="Arial" w:cs="Arial"/>
      <w:sz w:val="18"/>
      <w:szCs w:val="18"/>
    </w:rPr>
  </w:style>
  <w:style w:type="paragraph" w:customStyle="1" w:styleId="QFHeading">
    <w:name w:val="QF Heading"/>
    <w:basedOn w:val="Normale"/>
    <w:next w:val="QFNormal"/>
    <w:pPr>
      <w:spacing w:before="120"/>
    </w:pPr>
    <w:rPr>
      <w:rFonts w:ascii="Arial" w:hAnsi="Arial" w:cs="Arial"/>
      <w:b/>
      <w:bCs/>
      <w:i/>
      <w:iCs/>
      <w:sz w:val="24"/>
      <w:szCs w:val="24"/>
    </w:rPr>
  </w:style>
  <w:style w:type="paragraph" w:customStyle="1" w:styleId="QFFeedback">
    <w:name w:val="QF Feedback"/>
    <w:basedOn w:val="Normale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QFGrade">
    <w:name w:val="QF Grade"/>
    <w:basedOn w:val="Normale"/>
    <w:pPr>
      <w:keepNext/>
      <w:spacing w:before="100" w:beforeAutospacing="1" w:after="100" w:afterAutospacing="1" w:line="220" w:lineRule="atLeast"/>
    </w:pPr>
    <w:rPr>
      <w:rFonts w:ascii="Arial" w:hAnsi="Arial" w:cs="Arial"/>
      <w:i/>
      <w:iCs/>
    </w:rPr>
  </w:style>
  <w:style w:type="paragraph" w:customStyle="1" w:styleId="QFType">
    <w:name w:val="QF Type"/>
    <w:basedOn w:val="Normale"/>
    <w:pPr>
      <w:keepNext/>
      <w:spacing w:before="100" w:beforeAutospacing="1" w:after="100" w:afterAutospacing="1"/>
    </w:pPr>
    <w:rPr>
      <w:rFonts w:ascii="Arial" w:hAnsi="Arial" w:cs="Arial"/>
      <w:i/>
      <w:iCs/>
      <w:sz w:val="18"/>
      <w:szCs w:val="18"/>
    </w:rPr>
  </w:style>
  <w:style w:type="paragraph" w:customStyle="1" w:styleId="QFName">
    <w:name w:val="QF Name"/>
    <w:basedOn w:val="Normale"/>
    <w:pPr>
      <w:keepNext/>
      <w:spacing w:before="100" w:beforeAutospacing="1" w:after="100" w:afterAutospacing="1"/>
    </w:pPr>
    <w:rPr>
      <w:rFonts w:ascii="Arial" w:hAnsi="Arial" w:cs="Arial"/>
      <w:i/>
      <w:iCs/>
      <w:sz w:val="18"/>
      <w:szCs w:val="18"/>
    </w:rPr>
  </w:style>
  <w:style w:type="paragraph" w:customStyle="1" w:styleId="QFWeight">
    <w:name w:val="QF Weight"/>
    <w:basedOn w:val="Normale"/>
    <w:pPr>
      <w:keepNext/>
      <w:spacing w:before="100" w:beforeAutospacing="1" w:after="100" w:afterAutospacing="1"/>
      <w:jc w:val="right"/>
    </w:pPr>
    <w:rPr>
      <w:rFonts w:ascii="Arial" w:hAnsi="Arial" w:cs="Arial"/>
      <w:i/>
      <w:iCs/>
      <w:sz w:val="18"/>
      <w:szCs w:val="18"/>
    </w:rPr>
  </w:style>
  <w:style w:type="paragraph" w:customStyle="1" w:styleId="QFCaseStudy">
    <w:name w:val="QF CaseStudy"/>
    <w:basedOn w:val="Normale"/>
    <w:pPr>
      <w:spacing w:before="100" w:beforeAutospacing="1" w:after="100" w:afterAutospacing="1" w:line="220" w:lineRule="atLeast"/>
    </w:pPr>
    <w:rPr>
      <w:rFonts w:ascii="Arial" w:hAnsi="Arial" w:cs="Arial"/>
      <w:sz w:val="18"/>
      <w:szCs w:val="18"/>
    </w:rPr>
  </w:style>
  <w:style w:type="paragraph" w:customStyle="1" w:styleId="QFAnswer">
    <w:name w:val="QF Answer"/>
    <w:basedOn w:val="Normale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QFItemNumber">
    <w:name w:val="QF Item Number"/>
    <w:basedOn w:val="Normale"/>
    <w:pPr>
      <w:numPr>
        <w:ilvl w:val="1"/>
        <w:numId w:val="12"/>
      </w:numPr>
      <w:spacing w:before="0" w:after="0" w:line="240" w:lineRule="auto"/>
      <w:ind w:left="0" w:firstLine="0"/>
    </w:pPr>
    <w:rPr>
      <w:rFonts w:ascii="Arial" w:hAnsi="Arial" w:cs="Arial"/>
      <w:b/>
      <w:bCs/>
      <w:sz w:val="18"/>
      <w:szCs w:val="18"/>
    </w:rPr>
  </w:style>
  <w:style w:type="paragraph" w:customStyle="1" w:styleId="QFID">
    <w:name w:val="QF ID"/>
    <w:basedOn w:val="Normale"/>
    <w:pPr>
      <w:keepNext/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styleId="Intestazione">
    <w:name w:val="header"/>
    <w:basedOn w:val="Normale"/>
    <w:link w:val="IntestazioneCarattere"/>
    <w:semiHidden/>
    <w:unhideWhenUsed/>
    <w:pPr>
      <w:tabs>
        <w:tab w:val="right" w:pos="8306"/>
      </w:tabs>
      <w:spacing w:before="0" w:after="80"/>
      <w:ind w:left="-1440"/>
    </w:pPr>
    <w:rPr>
      <w:rFonts w:ascii="Arial" w:hAnsi="Arial" w:cs="Arial"/>
      <w:b/>
      <w:bCs/>
      <w:sz w:val="16"/>
      <w:szCs w:val="16"/>
    </w:rPr>
  </w:style>
  <w:style w:type="character" w:customStyle="1" w:styleId="IntestazioneCarattere">
    <w:name w:val="Intestazione Carattere"/>
    <w:basedOn w:val="Carpredefinitoparagrafo"/>
    <w:link w:val="Intestazione"/>
    <w:semiHidden/>
    <w:rPr>
      <w:rFonts w:eastAsiaTheme="minorEastAsia"/>
    </w:rPr>
  </w:style>
  <w:style w:type="paragraph" w:styleId="Pidipagina">
    <w:name w:val="footer"/>
    <w:basedOn w:val="Normale"/>
    <w:link w:val="PidipaginaCarattere"/>
    <w:semiHidden/>
    <w:unhideWhenUsed/>
    <w:pPr>
      <w:tabs>
        <w:tab w:val="center" w:pos="4153"/>
      </w:tabs>
      <w:spacing w:before="0" w:after="0"/>
      <w:ind w:left="1080" w:hanging="1080"/>
    </w:pPr>
    <w:rPr>
      <w:rFonts w:ascii="Arial" w:hAnsi="Arial" w:cs="Arial"/>
      <w:sz w:val="14"/>
      <w:szCs w:val="14"/>
    </w:rPr>
  </w:style>
  <w:style w:type="character" w:customStyle="1" w:styleId="PidipaginaCarattere">
    <w:name w:val="Piè di pagina Carattere"/>
    <w:basedOn w:val="Carpredefinitoparagrafo"/>
    <w:link w:val="Pidipagina"/>
    <w:semiHidden/>
    <w:rPr>
      <w:rFonts w:eastAsiaTheme="minorEastAsia"/>
    </w:rPr>
  </w:style>
  <w:style w:type="paragraph" w:customStyle="1" w:styleId="spacer">
    <w:name w:val="spacer"/>
    <w:rPr>
      <w:rFonts w:ascii="Arial" w:eastAsiaTheme="minorEastAsia" w:hAnsi="Arial" w:cs="Arial"/>
      <w:color w:val="FFFFFF"/>
      <w:sz w:val="2"/>
      <w:szCs w:val="2"/>
    </w:rPr>
  </w:style>
  <w:style w:type="paragraph" w:customStyle="1" w:styleId="TableHead">
    <w:name w:val="Table Head"/>
    <w:basedOn w:val="Normale"/>
    <w:pPr>
      <w:keepNext/>
      <w:spacing w:before="100" w:beforeAutospacing="1" w:after="100" w:afterAutospacing="1" w:line="220" w:lineRule="atLeast"/>
      <w:jc w:val="center"/>
    </w:pPr>
    <w:rPr>
      <w:rFonts w:ascii="Arial" w:hAnsi="Arial" w:cs="Arial"/>
      <w:b/>
      <w:bCs/>
    </w:rPr>
  </w:style>
  <w:style w:type="paragraph" w:customStyle="1" w:styleId="TableRowHead">
    <w:name w:val="Table Row Head"/>
    <w:basedOn w:val="Normale"/>
    <w:pPr>
      <w:keepNext/>
      <w:spacing w:before="100" w:beforeAutospacing="1" w:after="100" w:afterAutospacing="1" w:line="220" w:lineRule="atLeast"/>
    </w:pPr>
    <w:rPr>
      <w:rFonts w:ascii="Arial" w:hAnsi="Arial" w:cs="Arial"/>
      <w:b/>
      <w:bCs/>
    </w:rPr>
  </w:style>
  <w:style w:type="paragraph" w:customStyle="1" w:styleId="Cell">
    <w:name w:val="Cell"/>
    <w:basedOn w:val="Normale"/>
    <w:pPr>
      <w:keepNext/>
      <w:spacing w:before="20" w:after="40" w:line="240" w:lineRule="auto"/>
      <w:ind w:left="40" w:right="144"/>
    </w:pPr>
    <w:rPr>
      <w:rFonts w:ascii="Arial" w:hAnsi="Arial" w:cs="Arial"/>
      <w:sz w:val="22"/>
      <w:szCs w:val="22"/>
    </w:rPr>
  </w:style>
  <w:style w:type="paragraph" w:customStyle="1" w:styleId="Cell2">
    <w:name w:val="Cell2"/>
    <w:basedOn w:val="Normale"/>
    <w:pPr>
      <w:keepNext/>
      <w:spacing w:before="20" w:after="20" w:line="240" w:lineRule="auto"/>
      <w:ind w:left="40"/>
    </w:pPr>
  </w:style>
  <w:style w:type="paragraph" w:customStyle="1" w:styleId="TableNote">
    <w:name w:val="Table Note"/>
    <w:basedOn w:val="Normale"/>
    <w:pPr>
      <w:spacing w:before="20" w:after="20" w:line="240" w:lineRule="auto"/>
    </w:pPr>
    <w:rPr>
      <w:rFonts w:ascii="Arial" w:hAnsi="Arial" w:cs="Arial"/>
      <w:sz w:val="18"/>
      <w:szCs w:val="18"/>
    </w:rPr>
  </w:style>
  <w:style w:type="paragraph" w:customStyle="1" w:styleId="Success">
    <w:name w:val="Success"/>
    <w:basedOn w:val="Normale"/>
    <w:pPr>
      <w:pBdr>
        <w:top w:val="single" w:sz="4" w:space="0" w:color="D0E9C6"/>
        <w:left w:val="single" w:sz="4" w:space="0" w:color="D0E9C6"/>
        <w:bottom w:val="single" w:sz="4" w:space="0" w:color="D0E9C6"/>
        <w:right w:val="single" w:sz="4" w:space="0" w:color="D0E9C6"/>
      </w:pBdr>
      <w:shd w:val="clear" w:color="auto" w:fill="DFF0D8"/>
      <w:spacing w:before="120" w:after="120" w:line="260" w:lineRule="atLeast"/>
      <w:ind w:left="360" w:right="360"/>
    </w:pPr>
    <w:rPr>
      <w:rFonts w:ascii="Arial" w:hAnsi="Arial" w:cs="Arial"/>
      <w:sz w:val="22"/>
      <w:szCs w:val="22"/>
    </w:rPr>
  </w:style>
  <w:style w:type="paragraph" w:customStyle="1" w:styleId="Warning">
    <w:name w:val="Warning"/>
    <w:basedOn w:val="Normale"/>
    <w:pPr>
      <w:pBdr>
        <w:top w:val="single" w:sz="4" w:space="0" w:color="FBEED5"/>
        <w:left w:val="single" w:sz="4" w:space="0" w:color="FBEED5"/>
        <w:bottom w:val="single" w:sz="4" w:space="0" w:color="FBEED5"/>
        <w:right w:val="single" w:sz="4" w:space="0" w:color="FBEED5"/>
      </w:pBdr>
      <w:shd w:val="clear" w:color="auto" w:fill="FCF8E2"/>
      <w:spacing w:before="120" w:after="120" w:line="260" w:lineRule="atLeast"/>
      <w:ind w:left="360" w:right="360"/>
    </w:pPr>
    <w:rPr>
      <w:rFonts w:ascii="Arial" w:hAnsi="Arial" w:cs="Arial"/>
      <w:sz w:val="22"/>
      <w:szCs w:val="22"/>
    </w:rPr>
  </w:style>
  <w:style w:type="paragraph" w:customStyle="1" w:styleId="Info">
    <w:name w:val="Info"/>
    <w:basedOn w:val="Normale"/>
    <w:pPr>
      <w:pBdr>
        <w:top w:val="single" w:sz="4" w:space="0" w:color="BCE8F1"/>
        <w:left w:val="single" w:sz="4" w:space="0" w:color="BCE8F1"/>
        <w:bottom w:val="single" w:sz="4" w:space="0" w:color="BCE8F1"/>
        <w:right w:val="single" w:sz="4" w:space="0" w:color="BCE8F1"/>
      </w:pBdr>
      <w:shd w:val="clear" w:color="auto" w:fill="D9EDF7"/>
      <w:spacing w:before="120" w:after="120" w:line="260" w:lineRule="atLeast"/>
      <w:ind w:left="360" w:right="360"/>
    </w:pPr>
    <w:rPr>
      <w:rFonts w:ascii="Arial" w:hAnsi="Arial" w:cs="Arial"/>
      <w:sz w:val="22"/>
      <w:szCs w:val="22"/>
    </w:rPr>
  </w:style>
  <w:style w:type="paragraph" w:customStyle="1" w:styleId="Danger">
    <w:name w:val="Danger"/>
    <w:basedOn w:val="Normale"/>
    <w:pPr>
      <w:pBdr>
        <w:top w:val="single" w:sz="4" w:space="0" w:color="EED3D7"/>
        <w:left w:val="single" w:sz="4" w:space="0" w:color="EED3D7"/>
        <w:bottom w:val="single" w:sz="4" w:space="0" w:color="EED3D7"/>
        <w:right w:val="single" w:sz="4" w:space="0" w:color="EED3D7"/>
      </w:pBdr>
      <w:shd w:val="clear" w:color="auto" w:fill="F2DEDE"/>
      <w:spacing w:before="120" w:after="120" w:line="260" w:lineRule="atLeast"/>
      <w:ind w:left="360" w:right="360"/>
    </w:pPr>
    <w:rPr>
      <w:rFonts w:ascii="Arial" w:hAnsi="Arial" w:cs="Arial"/>
      <w:color w:val="B94A48"/>
      <w:sz w:val="22"/>
      <w:szCs w:val="22"/>
    </w:rPr>
  </w:style>
  <w:style w:type="character" w:styleId="Rimandonotaapidipagina">
    <w:name w:val="footnote reference"/>
    <w:basedOn w:val="Carpredefinitoparagrafo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777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67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9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29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164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83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9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0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92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3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15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5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0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8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6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15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57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476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08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3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5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3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1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24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4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1386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13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4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67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8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331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6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36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0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7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5139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9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7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7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4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412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23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22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1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2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1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463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52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07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20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58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5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5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3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2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1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0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480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5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5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5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432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87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64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4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0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0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6112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2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5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7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7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9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3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7398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0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7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9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65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6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75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7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2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9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9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933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85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7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0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5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393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0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7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0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4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3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2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8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4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1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1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6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264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80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6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9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9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3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8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548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1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6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4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5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0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5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702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92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7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9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52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2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iso-8859-1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oodleQuestion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moodleQuestion.dotx</Template>
  <TotalTime>1</TotalTime>
  <Pages>11</Pages>
  <Words>1704</Words>
  <Characters>9713</Characters>
  <Application>Microsoft Office Word</Application>
  <DocSecurity>0</DocSecurity>
  <Lines>80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E2004P008 - Apprendimento, Pensiero e Decisione (a.a. 2019-2020), Categoria: top/negoziazione pensiero decisione</vt:lpstr>
    </vt:vector>
  </TitlesOfParts>
  <Company/>
  <LinksUpToDate>false</LinksUpToDate>
  <CharactersWithSpaces>11395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E2004P008 - Apprendimento, Pensiero e Decisione (a.a. 2019-2020), Categoria: top/negoziazione pensiero decisione</dc:title>
  <dc:subject/>
  <dc:creator>Paolo Cherubini</dc:creator>
  <cp:keywords/>
  <dc:description/>
  <cp:lastModifiedBy>paolo cherubini</cp:lastModifiedBy>
  <cp:revision>2</cp:revision>
  <cp:lastPrinted>2009-03-13T16:29:00Z</cp:lastPrinted>
  <dcterms:created xsi:type="dcterms:W3CDTF">2022-09-18T13:06:00Z</dcterms:created>
  <dcterms:modified xsi:type="dcterms:W3CDTF">2022-09-18T13:06:00Z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C.Type">
    <vt:lpwstr>Question</vt:lpwstr>
  </property>
  <property fmtid="{D5CDD505-2E9C-101B-9397-08002B2CF9AE}" pid="3" name="moodleQuestionSeqNum">
    <vt:lpwstr>22</vt:lpwstr>
  </property>
  <property fmtid="{D5CDD505-2E9C-101B-9397-08002B2CF9AE}" pid="4" name="moodleCourseID">
    <vt:lpwstr>34</vt:lpwstr>
  </property>
  <property fmtid="{D5CDD505-2E9C-101B-9397-08002B2CF9AE}" pid="5" name="moodleImages">
    <vt:lpwstr>0</vt:lpwstr>
  </property>
  <property fmtid="{D5CDD505-2E9C-101B-9397-08002B2CF9AE}" pid="6" name="moodleLanguage">
    <vt:lpwstr>it</vt:lpwstr>
  </property>
  <property fmtid="{D5CDD505-2E9C-101B-9397-08002B2CF9AE}" pid="7" name="moodleRelease">
    <vt:lpwstr>3.11.9+ (Build: 20220826)</vt:lpwstr>
  </property>
  <property fmtid="{D5CDD505-2E9C-101B-9397-08002B2CF9AE}" pid="8" name="moodleURL">
    <vt:lpwstr>https://esamionline.elearning.unimib.it/</vt:lpwstr>
  </property>
  <property fmtid="{D5CDD505-2E9C-101B-9397-08002B2CF9AE}" pid="9" name="moodleUsername">
    <vt:lpwstr>paolo.cherubini@unimib.it</vt:lpwstr>
  </property>
</Properties>
</file>